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B343" w14:textId="77777777" w:rsidR="007A0083" w:rsidRDefault="007A0083" w:rsidP="007A00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A26B27A" w14:textId="77777777" w:rsidR="007A0083" w:rsidRDefault="007A0083" w:rsidP="007A008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C463B3">
        <w:rPr>
          <w:sz w:val="32"/>
          <w:szCs w:val="32"/>
        </w:rPr>
        <w:t>CODICE COMPORTAMENTALE DEI VOLONTARI ANIMALISTI</w:t>
      </w:r>
    </w:p>
    <w:p w14:paraId="6999D30D" w14:textId="77777777" w:rsidR="007A0083" w:rsidRPr="00C463B3" w:rsidRDefault="007A0083" w:rsidP="007A00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D4286AB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volontario opera per il benessere e la tutela degli animali. sempre nel rispetto dei bisogni fisiologici ed etologici dell'individuo e si distacca dalla consueta visione antropocentrica.</w:t>
      </w:r>
    </w:p>
    <w:p w14:paraId="0C352C02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Il </w:t>
      </w:r>
      <w:r w:rsidRPr="00C463B3">
        <w:rPr>
          <w:szCs w:val="24"/>
        </w:rPr>
        <w:t>volontario riconosce la necessità del</w:t>
      </w:r>
      <w:r>
        <w:rPr>
          <w:szCs w:val="24"/>
        </w:rPr>
        <w:t>l</w:t>
      </w:r>
      <w:r w:rsidRPr="00C463B3">
        <w:rPr>
          <w:szCs w:val="24"/>
        </w:rPr>
        <w:t>a formazione permanente che viene svolta all'interno della propria associazione, del territorio comunale di cui fa parte o degli enti preposti.</w:t>
      </w:r>
    </w:p>
    <w:p w14:paraId="6EE6130E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Interviene dov'è più e quando è necessario, facendo quello che serve e non tanto quello che lo gratifica.</w:t>
      </w:r>
    </w:p>
    <w:p w14:paraId="0B75E11F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Agisce senza fini di lucro (Tracciabilità delle donazioni)</w:t>
      </w:r>
      <w:r>
        <w:rPr>
          <w:szCs w:val="24"/>
        </w:rPr>
        <w:t>.</w:t>
      </w:r>
    </w:p>
    <w:p w14:paraId="444A1E6E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Si impegna per favorire la corretta convivenza tra uomo e animale</w:t>
      </w:r>
      <w:r>
        <w:rPr>
          <w:szCs w:val="24"/>
        </w:rPr>
        <w:t>.</w:t>
      </w:r>
    </w:p>
    <w:p w14:paraId="6A7E3654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 xml:space="preserve">II volontario si distingue per spirito collaborativo e diventa elemento di congiunzione tra associazioni animaliste accreditate, </w:t>
      </w:r>
      <w:r>
        <w:rPr>
          <w:szCs w:val="24"/>
        </w:rPr>
        <w:t>C</w:t>
      </w:r>
      <w:r w:rsidRPr="00C463B3">
        <w:rPr>
          <w:szCs w:val="24"/>
        </w:rPr>
        <w:t xml:space="preserve">omune, </w:t>
      </w:r>
      <w:r>
        <w:rPr>
          <w:szCs w:val="24"/>
        </w:rPr>
        <w:t>P</w:t>
      </w:r>
      <w:r w:rsidRPr="00C463B3">
        <w:rPr>
          <w:szCs w:val="24"/>
        </w:rPr>
        <w:t xml:space="preserve">olizia </w:t>
      </w:r>
      <w:r>
        <w:rPr>
          <w:szCs w:val="24"/>
        </w:rPr>
        <w:t>Locale</w:t>
      </w:r>
      <w:r w:rsidRPr="00C463B3">
        <w:rPr>
          <w:szCs w:val="24"/>
        </w:rPr>
        <w:t xml:space="preserve"> e ASP veterinaria.</w:t>
      </w:r>
    </w:p>
    <w:p w14:paraId="06F72297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volontario svolge la propria attività permettendo a tutti di poterlo identificare e non si presenta mai in modo anonimo.</w:t>
      </w:r>
    </w:p>
    <w:p w14:paraId="51F6A7D0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Denuncia gli atti di crudeltà contro gli animali</w:t>
      </w:r>
      <w:r>
        <w:rPr>
          <w:szCs w:val="24"/>
        </w:rPr>
        <w:t>,</w:t>
      </w:r>
      <w:r w:rsidRPr="00C463B3">
        <w:rPr>
          <w:szCs w:val="24"/>
        </w:rPr>
        <w:t xml:space="preserve"> i maltrattamenti e il loro abbandono presso le sedi istituzionali preposte.</w:t>
      </w:r>
    </w:p>
    <w:p w14:paraId="7E90AFCC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Si impegna a non divulgare video o immagini di crudeltà nei confronti degli animali sui social.</w:t>
      </w:r>
    </w:p>
    <w:p w14:paraId="0FB53221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Rispetta anima</w:t>
      </w:r>
      <w:r>
        <w:rPr>
          <w:szCs w:val="24"/>
        </w:rPr>
        <w:t>l</w:t>
      </w:r>
      <w:r w:rsidRPr="00C463B3">
        <w:rPr>
          <w:szCs w:val="24"/>
        </w:rPr>
        <w:t>i e umani in egual maniera.</w:t>
      </w:r>
    </w:p>
    <w:p w14:paraId="3550C9C5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 xml:space="preserve">Conosce e applica le </w:t>
      </w:r>
      <w:r>
        <w:rPr>
          <w:szCs w:val="24"/>
        </w:rPr>
        <w:t>norme</w:t>
      </w:r>
      <w:r w:rsidRPr="00C463B3">
        <w:rPr>
          <w:szCs w:val="24"/>
        </w:rPr>
        <w:t xml:space="preserve"> vigenti in materia di randagismo, nonché l'ordinamento comunale del territorio che gli compete.</w:t>
      </w:r>
    </w:p>
    <w:p w14:paraId="775963BA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SymbolMT" w:eastAsia="SymbolMT" w:cs="SymbolMT"/>
          <w:szCs w:val="24"/>
        </w:rPr>
      </w:pPr>
      <w:r w:rsidRPr="00C463B3">
        <w:rPr>
          <w:szCs w:val="24"/>
        </w:rPr>
        <w:t>Il volontario dovrà segnalare i cani vaganti presso l'ufficio preposto al randagismo, chiederne il censimento, la microchippatura e l'eventuale sterilizzazione al fine dell'adozione, affido o remissione nel più breve tempo possibile.</w:t>
      </w:r>
    </w:p>
    <w:p w14:paraId="3B53DC9E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II volontario che voglia prendersi carico di un cane vagante, dovrà darne tempestiva comunicazione all'ufficio comunale competente e farsi rilasciare verbale di temporaneo affido</w:t>
      </w:r>
      <w:r>
        <w:rPr>
          <w:szCs w:val="24"/>
        </w:rPr>
        <w:t xml:space="preserve">. </w:t>
      </w:r>
      <w:r w:rsidRPr="00C463B3">
        <w:rPr>
          <w:szCs w:val="24"/>
        </w:rPr>
        <w:t>II cane recuperato dovrà sempre essere microchippa</w:t>
      </w:r>
      <w:r>
        <w:rPr>
          <w:szCs w:val="24"/>
        </w:rPr>
        <w:t>to</w:t>
      </w:r>
      <w:r w:rsidRPr="00C463B3">
        <w:rPr>
          <w:szCs w:val="24"/>
        </w:rPr>
        <w:t xml:space="preserve"> a nome del</w:t>
      </w:r>
      <w:r>
        <w:rPr>
          <w:szCs w:val="24"/>
        </w:rPr>
        <w:t xml:space="preserve"> C</w:t>
      </w:r>
      <w:r w:rsidRPr="00C463B3">
        <w:rPr>
          <w:szCs w:val="24"/>
        </w:rPr>
        <w:t>omune.</w:t>
      </w:r>
    </w:p>
    <w:p w14:paraId="1B437197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Soccorso di un animale ferito è di competenza comunale; il volontario dovrà sollecitarne il recupero attraverso operatori e mezzi opportuni e darà indicazioni dettagliate sulla condizione di salute del cane da soccorrere.</w:t>
      </w:r>
    </w:p>
    <w:p w14:paraId="05697FAE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volontario che voglia accudire gli animali sul territorio, attraverso la creazione di punti di ristoro dovrà comunicarlo all'ufficio comunale preposto e chiederne autorizzazione anche per le colonie feline.</w:t>
      </w:r>
    </w:p>
    <w:p w14:paraId="3B53F72D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 xml:space="preserve">I punti di ristoro devono prevedere contenitori per l'acqua e punti cibo, devono essere ubicati in </w:t>
      </w:r>
      <w:r>
        <w:rPr>
          <w:szCs w:val="24"/>
        </w:rPr>
        <w:t>z</w:t>
      </w:r>
      <w:r w:rsidRPr="00C463B3">
        <w:rPr>
          <w:szCs w:val="24"/>
        </w:rPr>
        <w:t>one non visibili o poco visibili, lontano dalle abitazioni e dalle strade.</w:t>
      </w:r>
    </w:p>
    <w:p w14:paraId="1F3E3F55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 punti di ristoro potranno essere gestiti da più volontari in base ad una collaborazione programmata e saranno mantenuti puliti nel rispetto delle norme igieniche.</w:t>
      </w:r>
    </w:p>
    <w:p w14:paraId="32106C62" w14:textId="1C4E7F2B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lastRenderedPageBreak/>
        <w:t>Eventuali cure sanitarie per cani e gatti seguiti in libertà, saranno prescritte da un medico veterinario previa visita medi</w:t>
      </w:r>
      <w:r w:rsidR="000A41CC">
        <w:rPr>
          <w:szCs w:val="24"/>
        </w:rPr>
        <w:t>ca e previo raffronto con l’ufficio protezione animali;</w:t>
      </w:r>
    </w:p>
    <w:p w14:paraId="3B1AB089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II volontario dovrà saper distinguere le varie tipologie di cani presenti sul territorio.</w:t>
      </w:r>
    </w:p>
    <w:p w14:paraId="09F355CF" w14:textId="4E5C16AA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 branchi numerosi dovranno essere gestiti dal volontario attraverso il supporto e/o indicazioni di figure qualificate (educatori, istruttori cinofili, etologi o medici veterinari comportamentalisti</w:t>
      </w:r>
      <w:r w:rsidR="000A41CC">
        <w:rPr>
          <w:szCs w:val="24"/>
        </w:rPr>
        <w:t>, volontari con maggiore esperienza</w:t>
      </w:r>
      <w:r w:rsidRPr="00C463B3">
        <w:rPr>
          <w:szCs w:val="24"/>
        </w:rPr>
        <w:t>).</w:t>
      </w:r>
    </w:p>
    <w:p w14:paraId="572F981A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volontario dovrà capire se e come intervenire, attraverso la consultazione dell'associazione di cui fa parte e/o degli enti preposti al randagismo (</w:t>
      </w:r>
      <w:r>
        <w:rPr>
          <w:szCs w:val="24"/>
        </w:rPr>
        <w:t>C</w:t>
      </w:r>
      <w:r w:rsidRPr="00C463B3">
        <w:rPr>
          <w:szCs w:val="24"/>
        </w:rPr>
        <w:t>omune, ASP veterinaria, associazioni accreditate).</w:t>
      </w:r>
    </w:p>
    <w:p w14:paraId="57EAF63C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Il volontario tutelerà la libertà dei gruppi familiari semi selvatici, dei cani inselvatichiti o diffidenti e dei cani di quartiere.</w:t>
      </w:r>
    </w:p>
    <w:p w14:paraId="3A7ECFB9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 xml:space="preserve">Il volontario svolge la propria attività al fine di favorire </w:t>
      </w:r>
      <w:r>
        <w:rPr>
          <w:szCs w:val="24"/>
        </w:rPr>
        <w:t>l</w:t>
      </w:r>
      <w:r w:rsidRPr="00C463B3">
        <w:rPr>
          <w:szCs w:val="24"/>
        </w:rPr>
        <w:t>e adozioni di individui con un grado di adottabilità medio/alto.</w:t>
      </w:r>
    </w:p>
    <w:p w14:paraId="2DF3B543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Per gli individui con un indice di adottabili</w:t>
      </w:r>
      <w:r>
        <w:rPr>
          <w:szCs w:val="24"/>
        </w:rPr>
        <w:t>tà</w:t>
      </w:r>
      <w:r w:rsidRPr="00C463B3">
        <w:rPr>
          <w:szCs w:val="24"/>
        </w:rPr>
        <w:t xml:space="preserve"> medio/basso si rivolgerà a figure professionali idonee.</w:t>
      </w:r>
    </w:p>
    <w:p w14:paraId="797DA8FF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 xml:space="preserve">Nella fase di </w:t>
      </w:r>
      <w:proofErr w:type="spellStart"/>
      <w:r w:rsidRPr="00C463B3">
        <w:rPr>
          <w:szCs w:val="24"/>
        </w:rPr>
        <w:t>pre</w:t>
      </w:r>
      <w:proofErr w:type="spellEnd"/>
      <w:r w:rsidRPr="00C463B3">
        <w:rPr>
          <w:szCs w:val="24"/>
        </w:rPr>
        <w:t>-affido è opportuno che il volontario si affianchi ad una figura professionale (Veterinario</w:t>
      </w:r>
      <w:r>
        <w:rPr>
          <w:szCs w:val="24"/>
        </w:rPr>
        <w:t>,</w:t>
      </w:r>
      <w:r w:rsidRPr="00C463B3">
        <w:rPr>
          <w:szCs w:val="24"/>
        </w:rPr>
        <w:t xml:space="preserve"> Educatore</w:t>
      </w:r>
      <w:r>
        <w:rPr>
          <w:szCs w:val="24"/>
        </w:rPr>
        <w:t>,</w:t>
      </w:r>
      <w:r w:rsidRPr="00C463B3">
        <w:rPr>
          <w:szCs w:val="24"/>
        </w:rPr>
        <w:t xml:space="preserve"> Istruttore cinofilo)</w:t>
      </w:r>
      <w:r>
        <w:rPr>
          <w:szCs w:val="24"/>
        </w:rPr>
        <w:t xml:space="preserve">; il </w:t>
      </w:r>
      <w:r w:rsidRPr="00C463B3">
        <w:rPr>
          <w:szCs w:val="24"/>
        </w:rPr>
        <w:t>volontario deve presentare il cane in adozione attraverso una descrizione reale e veritiera, fornendo al futuro adottante elementi necessari per una scelta consapevole.</w:t>
      </w:r>
    </w:p>
    <w:p w14:paraId="53CE3FB6" w14:textId="77777777" w:rsidR="007A0083" w:rsidRPr="00C463B3" w:rsidRDefault="007A0083" w:rsidP="000A41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C463B3">
        <w:rPr>
          <w:szCs w:val="24"/>
        </w:rPr>
        <w:t>II volontario accetta di essere controllato nelle procedure e negli aspetti fiscali dagli enti preposti.</w:t>
      </w:r>
    </w:p>
    <w:p w14:paraId="2A6EFCF7" w14:textId="77777777" w:rsidR="007A0083" w:rsidRPr="00C463B3" w:rsidRDefault="007A0083" w:rsidP="007A0083">
      <w:pPr>
        <w:autoSpaceDE w:val="0"/>
        <w:autoSpaceDN w:val="0"/>
        <w:adjustRightInd w:val="0"/>
        <w:rPr>
          <w:sz w:val="18"/>
          <w:szCs w:val="18"/>
        </w:rPr>
      </w:pPr>
    </w:p>
    <w:p w14:paraId="7EEB4D05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23F6A8FC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48BDA23D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2E05DE12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32251F33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552AA604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602FD406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25E5CB97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7BC0186C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1375ECC2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2E089C54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1B6211CB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1C5152F8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5063486D" w14:textId="6E0753EB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DE7077" w14:textId="65F2674D" w:rsidR="007A0083" w:rsidRPr="00C463B3" w:rsidRDefault="007A0083" w:rsidP="007A0083">
      <w:pPr>
        <w:autoSpaceDE w:val="0"/>
        <w:autoSpaceDN w:val="0"/>
        <w:adjustRightInd w:val="0"/>
        <w:spacing w:line="276" w:lineRule="auto"/>
        <w:jc w:val="center"/>
      </w:pPr>
      <w:r>
        <w:t xml:space="preserve">                                                                                               </w:t>
      </w:r>
      <w:r w:rsidRPr="00C463B3">
        <w:t>Per accettazione</w:t>
      </w:r>
    </w:p>
    <w:p w14:paraId="6F8D4A29" w14:textId="1012C6C2" w:rsidR="007A0083" w:rsidRDefault="007A0083" w:rsidP="007A0083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C463B3">
        <w:t>Firma</w:t>
      </w:r>
    </w:p>
    <w:p w14:paraId="1A630B4C" w14:textId="77777777" w:rsidR="007A0083" w:rsidRPr="00C463B3" w:rsidRDefault="007A0083" w:rsidP="007A008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</w:t>
      </w:r>
    </w:p>
    <w:p w14:paraId="79F38C55" w14:textId="28E284D2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  <w:r>
        <w:t>Aci Bonaccorsi lì_______________</w:t>
      </w:r>
      <w:r w:rsidRPr="00C463B3">
        <w:t xml:space="preserve"> </w:t>
      </w:r>
      <w:r>
        <w:t xml:space="preserve">                                          ____________________________                                                                    </w:t>
      </w:r>
    </w:p>
    <w:p w14:paraId="0F5B7F4F" w14:textId="77777777" w:rsidR="007A0083" w:rsidRDefault="007A0083" w:rsidP="007A0083">
      <w:pPr>
        <w:autoSpaceDE w:val="0"/>
        <w:autoSpaceDN w:val="0"/>
        <w:adjustRightInd w:val="0"/>
        <w:rPr>
          <w:sz w:val="16"/>
          <w:szCs w:val="16"/>
        </w:rPr>
      </w:pPr>
    </w:p>
    <w:p w14:paraId="442FB8DD" w14:textId="77777777" w:rsidR="007A0083" w:rsidRDefault="007A0083" w:rsidP="007A0083"/>
    <w:p w14:paraId="589FE881" w14:textId="75D3D4D7" w:rsidR="00136C40" w:rsidRDefault="007A0083" w:rsidP="007A0083">
      <w:pPr>
        <w:autoSpaceDE w:val="0"/>
        <w:autoSpaceDN w:val="0"/>
        <w:adjustRightInd w:val="0"/>
      </w:pPr>
      <w:r>
        <w:t xml:space="preserve">                          </w:t>
      </w:r>
    </w:p>
    <w:p w14:paraId="2A2B6252" w14:textId="77777777" w:rsidR="007A0083" w:rsidRDefault="007A0083"/>
    <w:sectPr w:rsidR="007A0083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43A2" w14:textId="77777777" w:rsidR="002E7178" w:rsidRDefault="002E7178">
      <w:r>
        <w:separator/>
      </w:r>
    </w:p>
  </w:endnote>
  <w:endnote w:type="continuationSeparator" w:id="0">
    <w:p w14:paraId="421D95E9" w14:textId="77777777" w:rsidR="002E7178" w:rsidRDefault="002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BEA9" w14:textId="77777777" w:rsidR="00533797" w:rsidRDefault="00533797" w:rsidP="00533797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11F75747" w14:textId="77777777" w:rsidR="00533797" w:rsidRDefault="00533797" w:rsidP="00533797">
    <w:pPr>
      <w:pStyle w:val="Pidipagina"/>
      <w:jc w:val="center"/>
      <w:rPr>
        <w:sz w:val="16"/>
      </w:rPr>
    </w:pPr>
    <w:r>
      <w:rPr>
        <w:sz w:val="16"/>
      </w:rPr>
      <w:t xml:space="preserve">Comune di Aci Bonaccorsi Piazza della Regione s.n. 95020 Tel. 095/7899349 </w:t>
    </w:r>
    <w:hyperlink r:id="rId1" w:history="1">
      <w:r w:rsidRPr="005A65BA">
        <w:rPr>
          <w:rStyle w:val="Collegamentoipertestuale"/>
          <w:sz w:val="16"/>
        </w:rPr>
        <w:t>www.comune.acibonaccorsi.ct.it</w:t>
      </w:r>
    </w:hyperlink>
  </w:p>
  <w:p w14:paraId="58DBF843" w14:textId="77777777" w:rsidR="00136C40" w:rsidRDefault="00136C40">
    <w:pPr>
      <w:pStyle w:val="Pidipagina"/>
      <w:tabs>
        <w:tab w:val="clear" w:pos="4819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E712" w14:textId="77777777" w:rsidR="00136C40" w:rsidRDefault="00136C40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6FF4999E" w14:textId="3C8D2C93" w:rsidR="00F54C09" w:rsidRDefault="00136C40" w:rsidP="00A96C36">
    <w:pPr>
      <w:pStyle w:val="Pidipagina"/>
      <w:jc w:val="center"/>
      <w:rPr>
        <w:sz w:val="16"/>
      </w:rPr>
    </w:pPr>
    <w:r>
      <w:rPr>
        <w:sz w:val="16"/>
      </w:rPr>
      <w:t>Comune</w:t>
    </w:r>
    <w:r w:rsidR="00F54C09">
      <w:rPr>
        <w:sz w:val="16"/>
      </w:rPr>
      <w:t xml:space="preserve"> di</w:t>
    </w:r>
    <w:r>
      <w:rPr>
        <w:sz w:val="16"/>
      </w:rPr>
      <w:t xml:space="preserve"> Aci Bonaccorsi</w:t>
    </w:r>
    <w:r w:rsidR="00F54C09">
      <w:rPr>
        <w:sz w:val="16"/>
      </w:rPr>
      <w:t xml:space="preserve"> P</w:t>
    </w:r>
    <w:r>
      <w:rPr>
        <w:sz w:val="16"/>
      </w:rPr>
      <w:t xml:space="preserve">iazza della Regione </w:t>
    </w:r>
    <w:r w:rsidR="00F54C09">
      <w:rPr>
        <w:sz w:val="16"/>
      </w:rPr>
      <w:t xml:space="preserve">s.n. </w:t>
    </w:r>
    <w:r>
      <w:rPr>
        <w:sz w:val="16"/>
      </w:rPr>
      <w:t>95020 Tel</w:t>
    </w:r>
    <w:r w:rsidR="00F54C09">
      <w:rPr>
        <w:sz w:val="16"/>
      </w:rPr>
      <w:t>.</w:t>
    </w:r>
    <w:r>
      <w:rPr>
        <w:sz w:val="16"/>
      </w:rPr>
      <w:t xml:space="preserve"> 095</w:t>
    </w:r>
    <w:r w:rsidR="00F54C09">
      <w:rPr>
        <w:sz w:val="16"/>
      </w:rPr>
      <w:t>/</w:t>
    </w:r>
    <w:r>
      <w:rPr>
        <w:sz w:val="16"/>
      </w:rPr>
      <w:t>789</w:t>
    </w:r>
    <w:r w:rsidR="001D77FB">
      <w:rPr>
        <w:sz w:val="16"/>
      </w:rPr>
      <w:t>9001</w:t>
    </w:r>
    <w:r w:rsidR="00F54C09">
      <w:rPr>
        <w:sz w:val="16"/>
      </w:rPr>
      <w:t xml:space="preserve"> </w:t>
    </w:r>
    <w:hyperlink r:id="rId1" w:history="1">
      <w:r w:rsidR="00DA1499" w:rsidRPr="005A65BA">
        <w:rPr>
          <w:rStyle w:val="Collegamentoipertestuale"/>
          <w:sz w:val="16"/>
        </w:rPr>
        <w:t>www.comune.acibonaccorsi.ct.it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9DE3" w14:textId="77777777" w:rsidR="002E7178" w:rsidRDefault="002E7178">
      <w:r>
        <w:separator/>
      </w:r>
    </w:p>
  </w:footnote>
  <w:footnote w:type="continuationSeparator" w:id="0">
    <w:p w14:paraId="7E0C3506" w14:textId="77777777" w:rsidR="002E7178" w:rsidRDefault="002E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91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745965" w:rsidRPr="00745965" w14:paraId="1AF56870" w14:textId="3BFFFCAA" w:rsidTr="00745965">
      <w:trPr>
        <w:trHeight w:val="1485"/>
      </w:trPr>
      <w:tc>
        <w:tcPr>
          <w:tcW w:w="1560" w:type="dxa"/>
        </w:tcPr>
        <w:p w14:paraId="279F07A7" w14:textId="3A6B6ADB" w:rsidR="00745965" w:rsidRPr="00745965" w:rsidRDefault="00000000" w:rsidP="00745965">
          <w:pPr>
            <w:pStyle w:val="Intestazione"/>
            <w:jc w:val="center"/>
            <w:rPr>
              <w:rFonts w:ascii="Arial" w:hAnsi="Arial"/>
              <w:spacing w:val="60"/>
              <w:sz w:val="46"/>
            </w:rPr>
          </w:pPr>
          <w:r>
            <w:rPr>
              <w:rFonts w:ascii="Arial" w:hAnsi="Arial"/>
              <w:noProof/>
              <w:spacing w:val="60"/>
              <w:sz w:val="46"/>
            </w:rPr>
            <w:object w:dxaOrig="1440" w:dyaOrig="1440" w14:anchorId="23643C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0;text-align:left;margin-left:3.9pt;margin-top:.55pt;width:57.6pt;height:1in;z-index:251664384" o:allowincell="f">
                <v:imagedata r:id="rId1" o:title=""/>
                <w10:wrap type="topAndBottom"/>
              </v:shape>
              <o:OLEObject Type="Embed" ProgID="PBrush" ShapeID="_x0000_s1032" DrawAspect="Content" ObjectID="_1804662852" r:id="rId2"/>
            </w:object>
          </w:r>
        </w:p>
      </w:tc>
      <w:tc>
        <w:tcPr>
          <w:tcW w:w="9355" w:type="dxa"/>
        </w:tcPr>
        <w:p w14:paraId="5C4B3907" w14:textId="77777777" w:rsidR="00745965" w:rsidRPr="00745965" w:rsidRDefault="00745965" w:rsidP="000E2640">
          <w:pPr>
            <w:pStyle w:val="Intestazione"/>
            <w:jc w:val="center"/>
          </w:pPr>
          <w:r w:rsidRPr="00745965">
            <w:rPr>
              <w:spacing w:val="60"/>
              <w:sz w:val="46"/>
            </w:rPr>
            <w:t>COMUNE DI ACI BONACCORSI</w:t>
          </w:r>
          <w:r w:rsidRPr="00745965">
            <w:t xml:space="preserve"> </w:t>
          </w:r>
        </w:p>
        <w:p w14:paraId="0F8A9122" w14:textId="4B330F2B" w:rsidR="00745965" w:rsidRPr="00745965" w:rsidRDefault="00745965" w:rsidP="000E2640">
          <w:pPr>
            <w:pStyle w:val="Intestazione"/>
            <w:jc w:val="center"/>
            <w:rPr>
              <w:sz w:val="40"/>
              <w:szCs w:val="28"/>
            </w:rPr>
          </w:pPr>
          <w:r w:rsidRPr="00745965">
            <w:rPr>
              <w:sz w:val="36"/>
              <w:szCs w:val="28"/>
            </w:rPr>
            <w:t>CITT</w:t>
          </w:r>
          <w:r>
            <w:rPr>
              <w:sz w:val="36"/>
              <w:szCs w:val="28"/>
            </w:rPr>
            <w:t>À</w:t>
          </w:r>
          <w:r w:rsidRPr="00745965">
            <w:rPr>
              <w:sz w:val="36"/>
              <w:szCs w:val="28"/>
            </w:rPr>
            <w:t xml:space="preserve"> METROPOLITANA DI CATANIA</w:t>
          </w:r>
          <w:r w:rsidRPr="00745965">
            <w:rPr>
              <w:sz w:val="40"/>
              <w:szCs w:val="28"/>
            </w:rPr>
            <w:t xml:space="preserve"> </w:t>
          </w:r>
        </w:p>
        <w:p w14:paraId="3D8ECA4F" w14:textId="77777777" w:rsidR="00745965" w:rsidRPr="00745965" w:rsidRDefault="00745965" w:rsidP="000E2640">
          <w:pPr>
            <w:pStyle w:val="Intestazione"/>
            <w:jc w:val="center"/>
            <w:rPr>
              <w:i/>
              <w:iCs/>
              <w:sz w:val="22"/>
              <w:szCs w:val="22"/>
            </w:rPr>
          </w:pPr>
          <w:r w:rsidRPr="00745965">
            <w:rPr>
              <w:sz w:val="32"/>
              <w:szCs w:val="22"/>
            </w:rPr>
            <w:t>COMANDO POLIZIA LOCALE</w:t>
          </w:r>
          <w:r w:rsidRPr="00745965">
            <w:rPr>
              <w:i/>
              <w:iCs/>
              <w:szCs w:val="24"/>
            </w:rPr>
            <w:t xml:space="preserve"> </w:t>
          </w:r>
        </w:p>
        <w:p w14:paraId="668CE284" w14:textId="3780F881" w:rsidR="00745965" w:rsidRPr="00745965" w:rsidRDefault="00745965" w:rsidP="000E2640">
          <w:pPr>
            <w:pStyle w:val="Intestazione"/>
            <w:jc w:val="center"/>
            <w:rPr>
              <w:rFonts w:ascii="Arial" w:hAnsi="Arial"/>
              <w:spacing w:val="60"/>
              <w:sz w:val="46"/>
            </w:rPr>
          </w:pPr>
          <w:r w:rsidRPr="00745965">
            <w:rPr>
              <w:i/>
              <w:iCs/>
              <w:sz w:val="28"/>
              <w:szCs w:val="28"/>
            </w:rPr>
            <w:t xml:space="preserve">Ufficio </w:t>
          </w:r>
          <w:r w:rsidR="006B2BE7">
            <w:rPr>
              <w:i/>
              <w:iCs/>
              <w:sz w:val="28"/>
              <w:szCs w:val="28"/>
            </w:rPr>
            <w:t>benessere animale e lotta al randagismo</w:t>
          </w:r>
        </w:p>
      </w:tc>
    </w:tr>
    <w:tr w:rsidR="00745965" w:rsidRPr="00745965" w14:paraId="19A1F909" w14:textId="77777777" w:rsidTr="00745965">
      <w:tc>
        <w:tcPr>
          <w:tcW w:w="10915" w:type="dxa"/>
          <w:gridSpan w:val="2"/>
        </w:tcPr>
        <w:p w14:paraId="1B5B5393" w14:textId="47CD4EE4" w:rsidR="00745965" w:rsidRPr="00745965" w:rsidRDefault="00745965" w:rsidP="00745965">
          <w:pPr>
            <w:pStyle w:val="Intestazione"/>
            <w:rPr>
              <w:rFonts w:ascii="Arial" w:hAnsi="Arial"/>
              <w:sz w:val="20"/>
            </w:rPr>
          </w:pPr>
          <w:r w:rsidRPr="00745965">
            <w:rPr>
              <w:rFonts w:ascii="Arial" w:hAnsi="Arial"/>
              <w:sz w:val="20"/>
            </w:rPr>
            <w:t xml:space="preserve">Tel. 095/7899349                                                                                           </w:t>
          </w:r>
          <w:r>
            <w:rPr>
              <w:rFonts w:ascii="Arial" w:hAnsi="Arial"/>
              <w:sz w:val="20"/>
            </w:rPr>
            <w:t xml:space="preserve">                                            </w:t>
          </w:r>
          <w:r w:rsidRPr="00745965">
            <w:rPr>
              <w:rFonts w:ascii="Arial" w:hAnsi="Arial"/>
              <w:sz w:val="20"/>
            </w:rPr>
            <w:t xml:space="preserve"> P.I. 00210150876</w:t>
          </w:r>
        </w:p>
      </w:tc>
    </w:tr>
    <w:tr w:rsidR="00745965" w:rsidRPr="00745965" w14:paraId="7BC2C7FE" w14:textId="77777777" w:rsidTr="00745965">
      <w:tc>
        <w:tcPr>
          <w:tcW w:w="10915" w:type="dxa"/>
          <w:gridSpan w:val="2"/>
        </w:tcPr>
        <w:p w14:paraId="7569ED55" w14:textId="3E5E2C40" w:rsidR="00745965" w:rsidRPr="00745965" w:rsidRDefault="00745965" w:rsidP="00745965">
          <w:pPr>
            <w:pStyle w:val="Intestazione"/>
            <w:rPr>
              <w:rFonts w:ascii="Arial" w:hAnsi="Arial"/>
              <w:i/>
              <w:iCs/>
              <w:sz w:val="22"/>
              <w:szCs w:val="22"/>
            </w:rPr>
          </w:pPr>
          <w:hyperlink r:id="rId3" w:history="1"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c</w:t>
            </w:r>
            <w:r w:rsidRPr="0093174E">
              <w:rPr>
                <w:rStyle w:val="Collegamentoipertestuale"/>
              </w:rPr>
              <w:t>omandante.pm</w:t>
            </w:r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@comune.acibonaccorsi.ct.it</w:t>
            </w:r>
          </w:hyperlink>
          <w:r w:rsidRPr="00745965"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     </w:t>
          </w:r>
          <w:r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                                          </w:t>
          </w:r>
          <w:r w:rsidRPr="00745965">
            <w:rPr>
              <w:rFonts w:ascii="Arial" w:hAnsi="Arial" w:cs="Arial"/>
              <w:color w:val="000000"/>
              <w:sz w:val="20"/>
              <w:shd w:val="clear" w:color="auto" w:fill="FFFFFF"/>
            </w:rPr>
            <w:t xml:space="preserve"> </w:t>
          </w:r>
          <w:hyperlink r:id="rId4" w:history="1">
            <w:r w:rsidRPr="0093174E">
              <w:rPr>
                <w:rStyle w:val="Collegamentoipertestuale"/>
                <w:rFonts w:ascii="Arial" w:hAnsi="Arial" w:cs="Arial"/>
                <w:sz w:val="20"/>
                <w:shd w:val="clear" w:color="auto" w:fill="FFFFFF"/>
              </w:rPr>
              <w:t>protocollo@pec.comune.acibonaccorsi.ct.it</w:t>
            </w:r>
          </w:hyperlink>
        </w:p>
      </w:tc>
    </w:tr>
  </w:tbl>
  <w:p w14:paraId="4609E84A" w14:textId="30F7898A" w:rsidR="00DA1499" w:rsidRDefault="00DA1499" w:rsidP="00745965">
    <w:pPr>
      <w:pStyle w:val="Intestazione"/>
      <w:rPr>
        <w:rFonts w:ascii="Arial" w:hAnsi="Arial" w:cs="Arial"/>
        <w:sz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F89"/>
    <w:multiLevelType w:val="hybridMultilevel"/>
    <w:tmpl w:val="67BAB736"/>
    <w:lvl w:ilvl="0" w:tplc="F9A01ACC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" w15:restartNumberingAfterBreak="0">
    <w:nsid w:val="08FD149D"/>
    <w:multiLevelType w:val="hybridMultilevel"/>
    <w:tmpl w:val="0F98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2F4188"/>
    <w:multiLevelType w:val="singleLevel"/>
    <w:tmpl w:val="9DD0C5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58A55EF"/>
    <w:multiLevelType w:val="hybridMultilevel"/>
    <w:tmpl w:val="E736AC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C6BBA"/>
    <w:multiLevelType w:val="singleLevel"/>
    <w:tmpl w:val="298C2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044FCD"/>
    <w:multiLevelType w:val="hybridMultilevel"/>
    <w:tmpl w:val="7FF6648A"/>
    <w:lvl w:ilvl="0" w:tplc="252C7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0504"/>
    <w:multiLevelType w:val="hybridMultilevel"/>
    <w:tmpl w:val="FA82E266"/>
    <w:lvl w:ilvl="0" w:tplc="5AD64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64FB8"/>
    <w:multiLevelType w:val="hybridMultilevel"/>
    <w:tmpl w:val="07D833F8"/>
    <w:lvl w:ilvl="0" w:tplc="EF4C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3CE5"/>
    <w:multiLevelType w:val="hybridMultilevel"/>
    <w:tmpl w:val="9876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428B"/>
    <w:multiLevelType w:val="hybridMultilevel"/>
    <w:tmpl w:val="A9B881A6"/>
    <w:lvl w:ilvl="0" w:tplc="ADA4EF1C">
      <w:start w:val="1"/>
      <w:numFmt w:val="decimal"/>
      <w:lvlText w:val="%1."/>
      <w:lvlJc w:val="left"/>
      <w:pPr>
        <w:ind w:left="720" w:hanging="360"/>
      </w:pPr>
      <w:rPr>
        <w:rFonts w:ascii="SymbolMT" w:eastAsia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622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9305669">
    <w:abstractNumId w:val="2"/>
  </w:num>
  <w:num w:numId="2" w16cid:durableId="1052536855">
    <w:abstractNumId w:val="11"/>
  </w:num>
  <w:num w:numId="3" w16cid:durableId="1116413992">
    <w:abstractNumId w:val="5"/>
  </w:num>
  <w:num w:numId="4" w16cid:durableId="1055811761">
    <w:abstractNumId w:val="3"/>
  </w:num>
  <w:num w:numId="5" w16cid:durableId="157811890">
    <w:abstractNumId w:val="4"/>
  </w:num>
  <w:num w:numId="6" w16cid:durableId="1194228846">
    <w:abstractNumId w:val="6"/>
  </w:num>
  <w:num w:numId="7" w16cid:durableId="212429566">
    <w:abstractNumId w:val="8"/>
  </w:num>
  <w:num w:numId="8" w16cid:durableId="1565529847">
    <w:abstractNumId w:val="0"/>
  </w:num>
  <w:num w:numId="9" w16cid:durableId="176235032">
    <w:abstractNumId w:val="7"/>
  </w:num>
  <w:num w:numId="10" w16cid:durableId="1334139259">
    <w:abstractNumId w:val="1"/>
  </w:num>
  <w:num w:numId="11" w16cid:durableId="426122221">
    <w:abstractNumId w:val="9"/>
  </w:num>
  <w:num w:numId="12" w16cid:durableId="13988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9"/>
    <w:rsid w:val="00011051"/>
    <w:rsid w:val="00055686"/>
    <w:rsid w:val="000A1539"/>
    <w:rsid w:val="000A41CC"/>
    <w:rsid w:val="00136C40"/>
    <w:rsid w:val="00165E97"/>
    <w:rsid w:val="001D77FB"/>
    <w:rsid w:val="00205268"/>
    <w:rsid w:val="002207A2"/>
    <w:rsid w:val="002547A5"/>
    <w:rsid w:val="002E1133"/>
    <w:rsid w:val="002E7178"/>
    <w:rsid w:val="00307779"/>
    <w:rsid w:val="003146EA"/>
    <w:rsid w:val="003230BF"/>
    <w:rsid w:val="00334562"/>
    <w:rsid w:val="003E5DC8"/>
    <w:rsid w:val="0041076A"/>
    <w:rsid w:val="004B4E87"/>
    <w:rsid w:val="00533797"/>
    <w:rsid w:val="00554346"/>
    <w:rsid w:val="005E79E7"/>
    <w:rsid w:val="00696C06"/>
    <w:rsid w:val="006B2BE7"/>
    <w:rsid w:val="007128E2"/>
    <w:rsid w:val="00730037"/>
    <w:rsid w:val="00745965"/>
    <w:rsid w:val="00782D4E"/>
    <w:rsid w:val="00784816"/>
    <w:rsid w:val="007A0083"/>
    <w:rsid w:val="00861FE1"/>
    <w:rsid w:val="008709F0"/>
    <w:rsid w:val="008A5C6B"/>
    <w:rsid w:val="008B5356"/>
    <w:rsid w:val="009A34CB"/>
    <w:rsid w:val="009D065D"/>
    <w:rsid w:val="00A30E1F"/>
    <w:rsid w:val="00A42A68"/>
    <w:rsid w:val="00A70ED0"/>
    <w:rsid w:val="00A75708"/>
    <w:rsid w:val="00A81471"/>
    <w:rsid w:val="00A921C5"/>
    <w:rsid w:val="00A96C36"/>
    <w:rsid w:val="00AA38E2"/>
    <w:rsid w:val="00AB46F2"/>
    <w:rsid w:val="00B75B4F"/>
    <w:rsid w:val="00BC0148"/>
    <w:rsid w:val="00C410FE"/>
    <w:rsid w:val="00C441DF"/>
    <w:rsid w:val="00C567F8"/>
    <w:rsid w:val="00C733C5"/>
    <w:rsid w:val="00C91587"/>
    <w:rsid w:val="00CA67E6"/>
    <w:rsid w:val="00CB60B0"/>
    <w:rsid w:val="00D4287A"/>
    <w:rsid w:val="00D57293"/>
    <w:rsid w:val="00DA1499"/>
    <w:rsid w:val="00DE1BC6"/>
    <w:rsid w:val="00E363CB"/>
    <w:rsid w:val="00E56DF4"/>
    <w:rsid w:val="00E70FE4"/>
    <w:rsid w:val="00EA03DB"/>
    <w:rsid w:val="00EA52C4"/>
    <w:rsid w:val="00ED2679"/>
    <w:rsid w:val="00ED2AFE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AE1D2"/>
  <w15:chartTrackingRefBased/>
  <w15:docId w15:val="{E8D82E99-346D-4E39-BD96-DB7581B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4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left="2835"/>
      <w:jc w:val="center"/>
    </w:p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F54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E1133"/>
    <w:pPr>
      <w:ind w:left="708"/>
    </w:pPr>
  </w:style>
  <w:style w:type="table" w:styleId="Grigliatabella">
    <w:name w:val="Table Grid"/>
    <w:basedOn w:val="Tabellanormale"/>
    <w:uiPriority w:val="39"/>
    <w:rsid w:val="0074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andante.pm@comune.acibonaccorsi.ct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otocollo@pec.comune.acibonaccors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ACI BONACCORSI</vt:lpstr>
    </vt:vector>
  </TitlesOfParts>
  <Company>Comune</Company>
  <LinksUpToDate>false</LinksUpToDate>
  <CharactersWithSpaces>4832</CharactersWithSpaces>
  <SharedDoc>false</SharedDoc>
  <HLinks>
    <vt:vector size="24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mailto:protocollo@pec.comune.acibonaccorsi.ct.it</vt:lpwstr>
      </vt:variant>
      <vt:variant>
        <vt:lpwstr/>
      </vt:variant>
      <vt:variant>
        <vt:i4>2228293</vt:i4>
      </vt:variant>
      <vt:variant>
        <vt:i4>3</vt:i4>
      </vt:variant>
      <vt:variant>
        <vt:i4>0</vt:i4>
      </vt:variant>
      <vt:variant>
        <vt:i4>5</vt:i4>
      </vt:variant>
      <vt:variant>
        <vt:lpwstr>mailto:vv.uu@comune.acibonaccorsi.ct.it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ACI BONACCORSI</dc:title>
  <dc:subject/>
  <dc:creator>Comune di Aci Bonaccorsi</dc:creator>
  <cp:keywords/>
  <cp:lastModifiedBy>Assistente Sociale</cp:lastModifiedBy>
  <cp:revision>5</cp:revision>
  <cp:lastPrinted>2024-06-06T16:40:00Z</cp:lastPrinted>
  <dcterms:created xsi:type="dcterms:W3CDTF">2025-03-28T09:04:00Z</dcterms:created>
  <dcterms:modified xsi:type="dcterms:W3CDTF">2025-03-28T09:28:00Z</dcterms:modified>
</cp:coreProperties>
</file>