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BE3" w:rsidRDefault="00C1180C">
      <w:pPr>
        <w:pStyle w:val="Titolo1"/>
        <w:tabs>
          <w:tab w:val="left" w:pos="3644"/>
          <w:tab w:val="right" w:pos="6619"/>
        </w:tabs>
      </w:pPr>
      <w:bookmarkStart w:id="0" w:name="_GoBack"/>
      <w:bookmarkEnd w:id="0"/>
      <w:r>
        <w:rPr>
          <w:noProof/>
          <w:lang w:eastAsia="it-IT"/>
        </w:rPr>
        <mc:AlternateContent>
          <mc:Choice Requires="wps">
            <w:drawing>
              <wp:anchor distT="0" distB="0" distL="0" distR="0" simplePos="0" relativeHeight="15729152" behindDoc="0" locked="0" layoutInCell="1" allowOverlap="1">
                <wp:simplePos x="0" y="0"/>
                <wp:positionH relativeFrom="page">
                  <wp:posOffset>2518714</wp:posOffset>
                </wp:positionH>
                <wp:positionV relativeFrom="paragraph">
                  <wp:posOffset>55536</wp:posOffset>
                </wp:positionV>
                <wp:extent cx="1917700" cy="241300"/>
                <wp:effectExtent l="0" t="0" r="0" b="0"/>
                <wp:wrapNone/>
                <wp:docPr id="1" name="Textbox 1" descr="#AnnotID =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0" cy="241300"/>
                        </a:xfrm>
                        <a:prstGeom prst="rect">
                          <a:avLst/>
                        </a:prstGeom>
                      </wps:spPr>
                      <wps:txbx>
                        <w:txbxContent>
                          <w:p w:rsidR="003E4BE3" w:rsidRDefault="00C1180C">
                            <w:pPr>
                              <w:tabs>
                                <w:tab w:val="left" w:pos="1945"/>
                              </w:tabs>
                              <w:spacing w:before="2"/>
                              <w:ind w:left="-1"/>
                              <w:rPr>
                                <w:rFonts w:ascii="Arial MT"/>
                                <w:sz w:val="28"/>
                              </w:rPr>
                            </w:pPr>
                            <w:r>
                              <w:rPr>
                                <w:rFonts w:ascii="Arial MT"/>
                                <w:color w:val="0000FF"/>
                                <w:spacing w:val="-4"/>
                                <w:sz w:val="28"/>
                              </w:rPr>
                              <w:t>1055</w:t>
                            </w:r>
                            <w:r>
                              <w:rPr>
                                <w:rFonts w:ascii="Arial MT"/>
                                <w:color w:val="0000FF"/>
                                <w:sz w:val="28"/>
                              </w:rPr>
                              <w:tab/>
                              <w:t>24</w:t>
                            </w:r>
                            <w:r>
                              <w:rPr>
                                <w:rFonts w:ascii="Arial MT"/>
                                <w:color w:val="0000FF"/>
                                <w:spacing w:val="-1"/>
                                <w:sz w:val="28"/>
                              </w:rPr>
                              <w:t xml:space="preserve"> </w:t>
                            </w:r>
                            <w:r>
                              <w:rPr>
                                <w:rFonts w:ascii="Arial MT"/>
                                <w:color w:val="0000FF"/>
                                <w:spacing w:val="-2"/>
                                <w:sz w:val="28"/>
                              </w:rPr>
                              <w:t>aprile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alt="#AnnotID = 1" style="position:absolute;left:0;text-align:left;margin-left:198.3pt;margin-top:4.35pt;width:151pt;height:19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" filled="f" stroked="f">
                <v:path arrowok="t"/>
                <v:textbox inset="0,0,0,0">
                  <w:txbxContent>
                    <w:p w:rsidR="003E4BE3" w:rsidRDefault="00C1180C">
                      <w:pPr>
                        <w:tabs>
                          <w:tab w:val="left" w:pos="1945"/>
                        </w:tabs>
                        <w:spacing w:before="2"/>
                        <w:ind w:left="-1"/>
                        <w:rPr>
                          <w:rFonts w:ascii="Arial MT"/>
                          <w:sz w:val="28"/>
                        </w:rPr>
                      </w:pPr>
                      <w:r>
                        <w:rPr>
                          <w:rFonts w:ascii="Arial MT"/>
                          <w:color w:val="0000FF"/>
                          <w:spacing w:val="-4"/>
                          <w:sz w:val="28"/>
                        </w:rPr>
                        <w:t>1055</w:t>
                      </w:r>
                      <w:r>
                        <w:rPr>
                          <w:rFonts w:ascii="Arial MT"/>
                          <w:color w:val="0000FF"/>
                          <w:sz w:val="28"/>
                        </w:rPr>
                        <w:tab/>
                        <w:t>24</w:t>
                      </w:r>
                      <w:r>
                        <w:rPr>
                          <w:rFonts w:ascii="Arial MT"/>
                          <w:color w:val="0000FF"/>
                          <w:spacing w:val="-1"/>
                          <w:sz w:val="28"/>
                        </w:rPr>
                        <w:t xml:space="preserve"> </w:t>
                      </w:r>
                      <w:r>
                        <w:rPr>
                          <w:rFonts w:ascii="Arial MT"/>
                          <w:color w:val="0000FF"/>
                          <w:spacing w:val="-2"/>
                          <w:sz w:val="28"/>
                        </w:rPr>
                        <w:t>aprile</w:t>
                      </w:r>
                    </w:p>
                  </w:txbxContent>
                </v:textbox>
                <w10:wrap anchorx="page"/>
              </v:shape>
            </w:pict>
          </mc:Fallback>
        </mc:AlternateContent>
      </w:r>
      <w:r>
        <w:t>Allegato</w:t>
      </w:r>
      <w:r>
        <w:rPr>
          <w:spacing w:val="-6"/>
        </w:rPr>
        <w:t xml:space="preserve"> </w:t>
      </w:r>
      <w:r>
        <w:t>A</w:t>
      </w:r>
      <w:r>
        <w:rPr>
          <w:spacing w:val="-3"/>
        </w:rPr>
        <w:t xml:space="preserve"> </w:t>
      </w:r>
      <w:r>
        <w:t>al</w:t>
      </w:r>
      <w:r>
        <w:rPr>
          <w:spacing w:val="-4"/>
        </w:rPr>
        <w:t xml:space="preserve"> </w:t>
      </w:r>
      <w:r>
        <w:t>D.D.G.</w:t>
      </w:r>
      <w:r>
        <w:rPr>
          <w:spacing w:val="-4"/>
        </w:rPr>
        <w:t xml:space="preserve"> </w:t>
      </w:r>
      <w:r>
        <w:rPr>
          <w:spacing w:val="-5"/>
        </w:rPr>
        <w:t>n.</w:t>
      </w:r>
      <w:r>
        <w:tab/>
        <w:t>/S8</w:t>
      </w:r>
      <w:r>
        <w:rPr>
          <w:spacing w:val="70"/>
        </w:rPr>
        <w:t xml:space="preserve"> </w:t>
      </w:r>
      <w:r>
        <w:rPr>
          <w:spacing w:val="-5"/>
        </w:rPr>
        <w:t>del</w:t>
      </w:r>
      <w:r>
        <w:tab/>
      </w:r>
      <w:r>
        <w:rPr>
          <w:spacing w:val="-4"/>
        </w:rPr>
        <w:t>2025</w:t>
      </w:r>
    </w:p>
    <w:p w:rsidR="003E4BE3" w:rsidRDefault="00C1180C">
      <w:pPr>
        <w:pStyle w:val="Titolo2"/>
        <w:spacing w:before="274"/>
        <w:ind w:firstLine="0"/>
      </w:pPr>
      <w:r>
        <w:t>Avviso</w:t>
      </w:r>
      <w:r>
        <w:rPr>
          <w:spacing w:val="40"/>
        </w:rPr>
        <w:t xml:space="preserve"> </w:t>
      </w:r>
      <w:r>
        <w:t>pubblico</w:t>
      </w:r>
      <w:r>
        <w:rPr>
          <w:spacing w:val="40"/>
        </w:rPr>
        <w:t xml:space="preserve"> </w:t>
      </w:r>
      <w:r>
        <w:t>concernente</w:t>
      </w:r>
      <w:r>
        <w:rPr>
          <w:spacing w:val="40"/>
        </w:rPr>
        <w:t xml:space="preserve"> </w:t>
      </w:r>
      <w:r>
        <w:t>criteri</w:t>
      </w:r>
      <w:r>
        <w:rPr>
          <w:spacing w:val="40"/>
        </w:rPr>
        <w:t xml:space="preserve"> </w:t>
      </w:r>
      <w:r>
        <w:t>e</w:t>
      </w:r>
      <w:r>
        <w:rPr>
          <w:spacing w:val="40"/>
        </w:rPr>
        <w:t xml:space="preserve"> </w:t>
      </w:r>
      <w:r>
        <w:t>modalità</w:t>
      </w:r>
      <w:r>
        <w:rPr>
          <w:spacing w:val="40"/>
        </w:rPr>
        <w:t xml:space="preserve"> </w:t>
      </w:r>
      <w:r>
        <w:t>di</w:t>
      </w:r>
      <w:r>
        <w:rPr>
          <w:spacing w:val="40"/>
        </w:rPr>
        <w:t xml:space="preserve"> </w:t>
      </w:r>
      <w:r>
        <w:t>erogazione</w:t>
      </w:r>
      <w:r>
        <w:rPr>
          <w:spacing w:val="40"/>
        </w:rPr>
        <w:t xml:space="preserve"> </w:t>
      </w:r>
      <w:r>
        <w:t>del</w:t>
      </w:r>
      <w:r>
        <w:rPr>
          <w:spacing w:val="40"/>
        </w:rPr>
        <w:t xml:space="preserve"> </w:t>
      </w:r>
      <w:r>
        <w:t>bonus</w:t>
      </w:r>
      <w:r>
        <w:rPr>
          <w:spacing w:val="40"/>
        </w:rPr>
        <w:t xml:space="preserve"> </w:t>
      </w:r>
      <w:r>
        <w:t>di</w:t>
      </w:r>
      <w:r>
        <w:rPr>
          <w:spacing w:val="40"/>
        </w:rPr>
        <w:t xml:space="preserve"> </w:t>
      </w:r>
      <w:r>
        <w:t>1.000</w:t>
      </w:r>
      <w:r>
        <w:rPr>
          <w:spacing w:val="40"/>
        </w:rPr>
        <w:t xml:space="preserve"> </w:t>
      </w:r>
      <w:r>
        <w:t>euro</w:t>
      </w:r>
      <w:r>
        <w:rPr>
          <w:spacing w:val="40"/>
        </w:rPr>
        <w:t xml:space="preserve"> </w:t>
      </w:r>
      <w:r>
        <w:t>per</w:t>
      </w:r>
      <w:r>
        <w:rPr>
          <w:spacing w:val="40"/>
        </w:rPr>
        <w:t xml:space="preserve"> </w:t>
      </w:r>
      <w:r>
        <w:t>la nascita di un figlio, ex art.6, comma 5 L.R. n.10/2003- Anno 2025</w:t>
      </w:r>
    </w:p>
    <w:p w:rsidR="003E4BE3" w:rsidRDefault="003E4BE3">
      <w:pPr>
        <w:pStyle w:val="Corpotesto"/>
        <w:ind w:left="0"/>
        <w:rPr>
          <w:b/>
        </w:rPr>
      </w:pPr>
    </w:p>
    <w:p w:rsidR="003E4BE3" w:rsidRDefault="00C1180C">
      <w:pPr>
        <w:pStyle w:val="Paragrafoelenco"/>
        <w:numPr>
          <w:ilvl w:val="0"/>
          <w:numId w:val="4"/>
        </w:numPr>
        <w:tabs>
          <w:tab w:val="left" w:pos="773"/>
        </w:tabs>
        <w:ind w:right="48"/>
        <w:jc w:val="both"/>
        <w:rPr>
          <w:sz w:val="24"/>
        </w:rPr>
      </w:pPr>
      <w:r>
        <w:rPr>
          <w:sz w:val="24"/>
        </w:rPr>
        <w:t>In applicazione dell’art.6, comma 5 della legge regionale 31 luglio 2003, n.10, al fine di promuovere la riduzione ed il superamento degli ostacoli di ordine economico alla procreazione per le famiglie meno abbienti, il Dipartimento Regionale Famiglia e Po</w:t>
      </w:r>
      <w:r>
        <w:rPr>
          <w:sz w:val="24"/>
        </w:rPr>
        <w:t xml:space="preserve">litiche Sociali, nei limiti dello stanziamento disponibile, pari a </w:t>
      </w:r>
      <w:r>
        <w:rPr>
          <w:b/>
          <w:sz w:val="24"/>
        </w:rPr>
        <w:t>€ 1.200.000,00</w:t>
      </w:r>
      <w:r>
        <w:rPr>
          <w:sz w:val="24"/>
        </w:rPr>
        <w:t>, prevede l'assegnazione di un Bonus di 1.000,00 euro</w:t>
      </w:r>
      <w:r>
        <w:rPr>
          <w:spacing w:val="-1"/>
          <w:sz w:val="24"/>
        </w:rPr>
        <w:t xml:space="preserve"> </w:t>
      </w:r>
      <w:r>
        <w:rPr>
          <w:sz w:val="24"/>
        </w:rPr>
        <w:t>per</w:t>
      </w:r>
      <w:r>
        <w:rPr>
          <w:spacing w:val="-1"/>
          <w:sz w:val="24"/>
        </w:rPr>
        <w:t xml:space="preserve"> </w:t>
      </w:r>
      <w:r>
        <w:rPr>
          <w:sz w:val="24"/>
        </w:rPr>
        <w:t>la</w:t>
      </w:r>
      <w:r>
        <w:rPr>
          <w:spacing w:val="-1"/>
          <w:sz w:val="24"/>
        </w:rPr>
        <w:t xml:space="preserve"> </w:t>
      </w:r>
      <w:r>
        <w:rPr>
          <w:sz w:val="24"/>
        </w:rPr>
        <w:t>nascita</w:t>
      </w:r>
      <w:r>
        <w:rPr>
          <w:spacing w:val="-1"/>
          <w:sz w:val="24"/>
        </w:rPr>
        <w:t xml:space="preserve"> </w:t>
      </w:r>
      <w:r>
        <w:rPr>
          <w:sz w:val="24"/>
        </w:rPr>
        <w:t>di un figlio, da</w:t>
      </w:r>
      <w:r>
        <w:rPr>
          <w:spacing w:val="-1"/>
          <w:sz w:val="24"/>
        </w:rPr>
        <w:t xml:space="preserve"> </w:t>
      </w:r>
      <w:r>
        <w:rPr>
          <w:sz w:val="24"/>
        </w:rPr>
        <w:t>erogare</w:t>
      </w:r>
      <w:r>
        <w:rPr>
          <w:spacing w:val="-1"/>
          <w:sz w:val="24"/>
        </w:rPr>
        <w:t xml:space="preserve"> </w:t>
      </w:r>
      <w:r>
        <w:rPr>
          <w:sz w:val="24"/>
        </w:rPr>
        <w:t>attraverso</w:t>
      </w:r>
      <w:r>
        <w:rPr>
          <w:spacing w:val="-1"/>
          <w:sz w:val="24"/>
        </w:rPr>
        <w:t xml:space="preserve"> </w:t>
      </w:r>
      <w:r>
        <w:rPr>
          <w:sz w:val="24"/>
        </w:rPr>
        <w:t>i Comuni dell'Isola,</w:t>
      </w:r>
      <w:r>
        <w:rPr>
          <w:spacing w:val="-1"/>
          <w:sz w:val="24"/>
        </w:rPr>
        <w:t xml:space="preserve"> </w:t>
      </w:r>
      <w:r>
        <w:rPr>
          <w:sz w:val="24"/>
        </w:rPr>
        <w:t>sulla</w:t>
      </w:r>
      <w:r>
        <w:rPr>
          <w:spacing w:val="-1"/>
          <w:sz w:val="24"/>
        </w:rPr>
        <w:t xml:space="preserve"> </w:t>
      </w:r>
      <w:r>
        <w:rPr>
          <w:sz w:val="24"/>
        </w:rPr>
        <w:t>base</w:t>
      </w:r>
      <w:r>
        <w:rPr>
          <w:spacing w:val="-1"/>
          <w:sz w:val="24"/>
        </w:rPr>
        <w:t xml:space="preserve"> </w:t>
      </w:r>
      <w:r>
        <w:rPr>
          <w:sz w:val="24"/>
        </w:rPr>
        <w:t xml:space="preserve">dei parametri e dei criteri qui di seguito stabiliti. </w:t>
      </w:r>
      <w:r>
        <w:rPr>
          <w:sz w:val="24"/>
          <w:u w:val="single"/>
        </w:rPr>
        <w:t>Nel caso si rendessero disponibili ulteriori risorse,</w:t>
      </w:r>
      <w:r>
        <w:rPr>
          <w:sz w:val="24"/>
        </w:rPr>
        <w:t xml:space="preserve"> </w:t>
      </w:r>
      <w:r>
        <w:rPr>
          <w:sz w:val="24"/>
          <w:u w:val="single"/>
        </w:rPr>
        <w:t>a carico del Fondo Famiglia,</w:t>
      </w:r>
      <w:r>
        <w:rPr>
          <w:sz w:val="24"/>
        </w:rPr>
        <w:t xml:space="preserve"> si procederà allo scorrimento della graduatoria regionale dei </w:t>
      </w:r>
      <w:r>
        <w:rPr>
          <w:spacing w:val="-2"/>
          <w:sz w:val="24"/>
        </w:rPr>
        <w:t>richiedenti.</w:t>
      </w:r>
    </w:p>
    <w:p w:rsidR="003E4BE3" w:rsidRDefault="00C1180C">
      <w:pPr>
        <w:pStyle w:val="Paragrafoelenco"/>
        <w:numPr>
          <w:ilvl w:val="0"/>
          <w:numId w:val="4"/>
        </w:numPr>
        <w:tabs>
          <w:tab w:val="left" w:pos="773"/>
        </w:tabs>
        <w:spacing w:before="1"/>
        <w:ind w:right="49"/>
        <w:jc w:val="both"/>
        <w:rPr>
          <w:sz w:val="24"/>
        </w:rPr>
      </w:pPr>
      <w:r>
        <w:rPr>
          <w:noProof/>
          <w:sz w:val="24"/>
          <w:lang w:eastAsia="it-IT"/>
        </w:rPr>
        <mc:AlternateContent>
          <mc:Choice Requires="wps">
            <w:drawing>
              <wp:anchor distT="0" distB="0" distL="0" distR="0" simplePos="0" relativeHeight="15728640" behindDoc="0" locked="0" layoutInCell="1" allowOverlap="1">
                <wp:simplePos x="0" y="0"/>
                <wp:positionH relativeFrom="page">
                  <wp:posOffset>1862582</wp:posOffset>
                </wp:positionH>
                <wp:positionV relativeFrom="paragraph">
                  <wp:posOffset>860986</wp:posOffset>
                </wp:positionV>
                <wp:extent cx="50800"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7620"/>
                        </a:xfrm>
                        <a:custGeom>
                          <a:avLst/>
                          <a:gdLst/>
                          <a:ahLst/>
                          <a:cxnLst/>
                          <a:rect l="l" t="t" r="r" b="b"/>
                          <a:pathLst>
                            <a:path w="50800" h="7620">
                              <a:moveTo>
                                <a:pt x="50292" y="0"/>
                              </a:moveTo>
                              <a:lnTo>
                                <a:pt x="0" y="0"/>
                              </a:lnTo>
                              <a:lnTo>
                                <a:pt x="0" y="7620"/>
                              </a:lnTo>
                              <a:lnTo>
                                <a:pt x="50292" y="7620"/>
                              </a:lnTo>
                              <a:lnTo>
                                <a:pt x="502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9A4A3E" id="Graphic 2" o:spid="_x0000_s1026" style="position:absolute;margin-left:146.65pt;margin-top:67.8pt;width:4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50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" path="m50292,l,,,7620r50292,l50292,xe" fillcolor="black" stroked="f">
                <v:path arrowok="t"/>
                <w10:wrap anchorx="page"/>
              </v:shape>
            </w:pict>
          </mc:Fallback>
        </mc:AlternateContent>
      </w:r>
      <w:r>
        <w:rPr>
          <w:sz w:val="24"/>
        </w:rPr>
        <w:t>Al fine di ottimizzare i criteri di assegna</w:t>
      </w:r>
      <w:r>
        <w:rPr>
          <w:sz w:val="24"/>
        </w:rPr>
        <w:t>zione del beneficio e distribuire equamente lo stesso</w:t>
      </w:r>
      <w:r>
        <w:rPr>
          <w:spacing w:val="80"/>
          <w:sz w:val="24"/>
        </w:rPr>
        <w:t xml:space="preserve"> </w:t>
      </w:r>
      <w:r>
        <w:rPr>
          <w:sz w:val="24"/>
        </w:rPr>
        <w:t xml:space="preserve">per i nati nell’arco </w:t>
      </w:r>
      <w:r>
        <w:rPr>
          <w:b/>
          <w:sz w:val="24"/>
        </w:rPr>
        <w:t>dell’anno solare 2024/2025</w:t>
      </w:r>
      <w:r>
        <w:rPr>
          <w:sz w:val="24"/>
        </w:rPr>
        <w:t>, si dovranno predisporre due elenchi dei beneficiari</w:t>
      </w:r>
      <w:r>
        <w:rPr>
          <w:spacing w:val="-3"/>
          <w:sz w:val="24"/>
        </w:rPr>
        <w:t xml:space="preserve"> </w:t>
      </w:r>
      <w:r>
        <w:rPr>
          <w:sz w:val="24"/>
        </w:rPr>
        <w:t>aventi</w:t>
      </w:r>
      <w:r>
        <w:rPr>
          <w:spacing w:val="-3"/>
          <w:sz w:val="24"/>
        </w:rPr>
        <w:t xml:space="preserve"> </w:t>
      </w:r>
      <w:r>
        <w:rPr>
          <w:sz w:val="24"/>
        </w:rPr>
        <w:t>diritto,</w:t>
      </w:r>
      <w:r>
        <w:rPr>
          <w:spacing w:val="-3"/>
          <w:sz w:val="24"/>
        </w:rPr>
        <w:t xml:space="preserve"> </w:t>
      </w:r>
      <w:r>
        <w:rPr>
          <w:sz w:val="24"/>
          <w:u w:val="single"/>
        </w:rPr>
        <w:t>rispettivamente</w:t>
      </w:r>
      <w:r>
        <w:rPr>
          <w:spacing w:val="-3"/>
          <w:sz w:val="24"/>
          <w:u w:val="single"/>
        </w:rPr>
        <w:t xml:space="preserve"> </w:t>
      </w:r>
      <w:r>
        <w:rPr>
          <w:b/>
          <w:sz w:val="24"/>
          <w:u w:val="single"/>
        </w:rPr>
        <w:t>al</w:t>
      </w:r>
      <w:r>
        <w:rPr>
          <w:b/>
          <w:spacing w:val="-3"/>
          <w:sz w:val="24"/>
          <w:u w:val="single"/>
        </w:rPr>
        <w:t xml:space="preserve"> </w:t>
      </w:r>
      <w:r>
        <w:rPr>
          <w:b/>
          <w:sz w:val="24"/>
          <w:u w:val="single"/>
        </w:rPr>
        <w:t>30.06.2025</w:t>
      </w:r>
      <w:r>
        <w:rPr>
          <w:b/>
          <w:spacing w:val="-3"/>
          <w:sz w:val="24"/>
        </w:rPr>
        <w:t xml:space="preserve"> </w:t>
      </w:r>
      <w:r>
        <w:rPr>
          <w:sz w:val="24"/>
        </w:rPr>
        <w:t>del</w:t>
      </w:r>
      <w:r>
        <w:rPr>
          <w:spacing w:val="-3"/>
          <w:sz w:val="24"/>
        </w:rPr>
        <w:t xml:space="preserve"> </w:t>
      </w:r>
      <w:r>
        <w:rPr>
          <w:sz w:val="24"/>
        </w:rPr>
        <w:t>quale</w:t>
      </w:r>
      <w:r>
        <w:rPr>
          <w:spacing w:val="-2"/>
          <w:sz w:val="24"/>
        </w:rPr>
        <w:t xml:space="preserve"> </w:t>
      </w:r>
      <w:r>
        <w:rPr>
          <w:sz w:val="24"/>
        </w:rPr>
        <w:t>faranno</w:t>
      </w:r>
      <w:r>
        <w:rPr>
          <w:spacing w:val="-3"/>
          <w:sz w:val="24"/>
        </w:rPr>
        <w:t xml:space="preserve"> </w:t>
      </w:r>
      <w:r>
        <w:rPr>
          <w:sz w:val="24"/>
        </w:rPr>
        <w:t>parte</w:t>
      </w:r>
      <w:r>
        <w:rPr>
          <w:spacing w:val="-3"/>
          <w:sz w:val="24"/>
        </w:rPr>
        <w:t xml:space="preserve"> </w:t>
      </w:r>
      <w:r>
        <w:rPr>
          <w:sz w:val="24"/>
        </w:rPr>
        <w:t>i</w:t>
      </w:r>
      <w:r>
        <w:rPr>
          <w:spacing w:val="-3"/>
          <w:sz w:val="24"/>
        </w:rPr>
        <w:t xml:space="preserve"> </w:t>
      </w:r>
      <w:r>
        <w:rPr>
          <w:sz w:val="24"/>
        </w:rPr>
        <w:t>nati</w:t>
      </w:r>
      <w:r>
        <w:rPr>
          <w:spacing w:val="-3"/>
          <w:sz w:val="24"/>
        </w:rPr>
        <w:t xml:space="preserve"> </w:t>
      </w:r>
      <w:r>
        <w:rPr>
          <w:sz w:val="24"/>
        </w:rPr>
        <w:t>dell’ultimo trimestre de</w:t>
      </w:r>
      <w:r>
        <w:rPr>
          <w:sz w:val="24"/>
        </w:rPr>
        <w:t xml:space="preserve">ll’anno precedente e quelli del primo trimestre del 2025 (dal 01.10.2024 al 31.03.2025), </w:t>
      </w:r>
      <w:r>
        <w:rPr>
          <w:sz w:val="24"/>
          <w:u w:val="thick"/>
        </w:rPr>
        <w:t xml:space="preserve">e </w:t>
      </w:r>
      <w:r>
        <w:rPr>
          <w:b/>
          <w:sz w:val="24"/>
          <w:u w:val="thick"/>
        </w:rPr>
        <w:t>al 31.12.2025</w:t>
      </w:r>
      <w:r>
        <w:rPr>
          <w:b/>
          <w:sz w:val="24"/>
        </w:rPr>
        <w:t xml:space="preserve"> </w:t>
      </w:r>
      <w:r>
        <w:rPr>
          <w:sz w:val="24"/>
        </w:rPr>
        <w:t>del quale faranno parte i nati del 2° e 3° trimestre 2025 (dal 01/04/2025 al 30/09/2025). L'Amministrazione si riserva di erogare il contributo</w:t>
      </w:r>
      <w:r>
        <w:rPr>
          <w:spacing w:val="40"/>
          <w:sz w:val="24"/>
        </w:rPr>
        <w:t xml:space="preserve"> </w:t>
      </w:r>
      <w:r>
        <w:rPr>
          <w:sz w:val="24"/>
        </w:rPr>
        <w:t>semestr</w:t>
      </w:r>
      <w:r>
        <w:rPr>
          <w:sz w:val="24"/>
        </w:rPr>
        <w:t>almente o annualmente in funzione della disponibilità di bilancio regionale.</w:t>
      </w:r>
    </w:p>
    <w:p w:rsidR="003E4BE3" w:rsidRDefault="00C1180C">
      <w:pPr>
        <w:pStyle w:val="Paragrafoelenco"/>
        <w:numPr>
          <w:ilvl w:val="0"/>
          <w:numId w:val="4"/>
        </w:numPr>
        <w:tabs>
          <w:tab w:val="left" w:pos="773"/>
        </w:tabs>
        <w:jc w:val="both"/>
        <w:rPr>
          <w:sz w:val="24"/>
        </w:rPr>
      </w:pPr>
      <w:r>
        <w:rPr>
          <w:sz w:val="24"/>
        </w:rPr>
        <w:t>Per</w:t>
      </w:r>
      <w:r>
        <w:rPr>
          <w:spacing w:val="-3"/>
          <w:sz w:val="24"/>
        </w:rPr>
        <w:t xml:space="preserve"> </w:t>
      </w:r>
      <w:r>
        <w:rPr>
          <w:sz w:val="24"/>
        </w:rPr>
        <w:t>la</w:t>
      </w:r>
      <w:r>
        <w:rPr>
          <w:spacing w:val="-2"/>
          <w:sz w:val="24"/>
        </w:rPr>
        <w:t xml:space="preserve"> </w:t>
      </w:r>
      <w:r>
        <w:rPr>
          <w:sz w:val="24"/>
        </w:rPr>
        <w:t>redazione delle</w:t>
      </w:r>
      <w:r>
        <w:rPr>
          <w:spacing w:val="-1"/>
          <w:sz w:val="24"/>
        </w:rPr>
        <w:t xml:space="preserve"> </w:t>
      </w:r>
      <w:r>
        <w:rPr>
          <w:sz w:val="24"/>
        </w:rPr>
        <w:t>due</w:t>
      </w:r>
      <w:r>
        <w:rPr>
          <w:spacing w:val="-1"/>
          <w:sz w:val="24"/>
        </w:rPr>
        <w:t xml:space="preserve"> </w:t>
      </w:r>
      <w:r>
        <w:rPr>
          <w:sz w:val="24"/>
        </w:rPr>
        <w:t>graduatorie, si</w:t>
      </w:r>
      <w:r>
        <w:rPr>
          <w:spacing w:val="-1"/>
          <w:sz w:val="24"/>
        </w:rPr>
        <w:t xml:space="preserve"> </w:t>
      </w:r>
      <w:r>
        <w:rPr>
          <w:sz w:val="24"/>
        </w:rPr>
        <w:t>procederà</w:t>
      </w:r>
      <w:r>
        <w:rPr>
          <w:spacing w:val="-1"/>
          <w:sz w:val="24"/>
        </w:rPr>
        <w:t xml:space="preserve"> </w:t>
      </w:r>
      <w:r>
        <w:rPr>
          <w:sz w:val="24"/>
        </w:rPr>
        <w:t>secondo i criteri</w:t>
      </w:r>
      <w:r>
        <w:rPr>
          <w:spacing w:val="1"/>
          <w:sz w:val="24"/>
        </w:rPr>
        <w:t xml:space="preserve"> </w:t>
      </w:r>
      <w:r>
        <w:rPr>
          <w:sz w:val="24"/>
        </w:rPr>
        <w:t xml:space="preserve">di seguito </w:t>
      </w:r>
      <w:r>
        <w:rPr>
          <w:spacing w:val="-2"/>
          <w:sz w:val="24"/>
        </w:rPr>
        <w:t>elencati.</w:t>
      </w:r>
    </w:p>
    <w:p w:rsidR="003E4BE3" w:rsidRDefault="00C1180C">
      <w:pPr>
        <w:pStyle w:val="Paragrafoelenco"/>
        <w:numPr>
          <w:ilvl w:val="1"/>
          <w:numId w:val="4"/>
        </w:numPr>
        <w:tabs>
          <w:tab w:val="left" w:pos="1038"/>
        </w:tabs>
        <w:ind w:right="57" w:firstLine="0"/>
        <w:rPr>
          <w:sz w:val="24"/>
        </w:rPr>
      </w:pPr>
      <w:r>
        <w:rPr>
          <w:sz w:val="24"/>
        </w:rPr>
        <w:t>Stima del parametro reddituale (ex D.P.C.M. 5 dicembre 2013, n.159 e ss.mm. e ii.): i nuclei familiari con minor reddito ISEE avranno priorità;</w:t>
      </w:r>
    </w:p>
    <w:p w:rsidR="003E4BE3" w:rsidRDefault="00C1180C">
      <w:pPr>
        <w:pStyle w:val="Paragrafoelenco"/>
        <w:numPr>
          <w:ilvl w:val="1"/>
          <w:numId w:val="4"/>
        </w:numPr>
        <w:tabs>
          <w:tab w:val="left" w:pos="1073"/>
        </w:tabs>
        <w:ind w:right="58" w:firstLine="0"/>
        <w:rPr>
          <w:sz w:val="24"/>
        </w:rPr>
      </w:pPr>
      <w:r>
        <w:rPr>
          <w:sz w:val="24"/>
        </w:rPr>
        <w:t>stima</w:t>
      </w:r>
      <w:r>
        <w:rPr>
          <w:spacing w:val="25"/>
          <w:sz w:val="24"/>
        </w:rPr>
        <w:t xml:space="preserve"> </w:t>
      </w:r>
      <w:r>
        <w:rPr>
          <w:sz w:val="24"/>
        </w:rPr>
        <w:t>del</w:t>
      </w:r>
      <w:r>
        <w:rPr>
          <w:spacing w:val="26"/>
          <w:sz w:val="24"/>
        </w:rPr>
        <w:t xml:space="preserve"> </w:t>
      </w:r>
      <w:r>
        <w:rPr>
          <w:sz w:val="24"/>
        </w:rPr>
        <w:t>numero</w:t>
      </w:r>
      <w:r>
        <w:rPr>
          <w:spacing w:val="25"/>
          <w:sz w:val="24"/>
        </w:rPr>
        <w:t xml:space="preserve"> </w:t>
      </w:r>
      <w:r>
        <w:rPr>
          <w:sz w:val="24"/>
        </w:rPr>
        <w:t>dei</w:t>
      </w:r>
      <w:r>
        <w:rPr>
          <w:spacing w:val="28"/>
          <w:sz w:val="24"/>
        </w:rPr>
        <w:t xml:space="preserve"> </w:t>
      </w:r>
      <w:r>
        <w:rPr>
          <w:sz w:val="24"/>
        </w:rPr>
        <w:t>componenti</w:t>
      </w:r>
      <w:r>
        <w:rPr>
          <w:spacing w:val="26"/>
          <w:sz w:val="24"/>
        </w:rPr>
        <w:t xml:space="preserve"> </w:t>
      </w:r>
      <w:r>
        <w:rPr>
          <w:sz w:val="24"/>
        </w:rPr>
        <w:t>del</w:t>
      </w:r>
      <w:r>
        <w:rPr>
          <w:spacing w:val="26"/>
          <w:sz w:val="24"/>
        </w:rPr>
        <w:t xml:space="preserve"> </w:t>
      </w:r>
      <w:r>
        <w:rPr>
          <w:sz w:val="24"/>
        </w:rPr>
        <w:t>nucleo</w:t>
      </w:r>
      <w:r>
        <w:rPr>
          <w:spacing w:val="29"/>
          <w:sz w:val="24"/>
        </w:rPr>
        <w:t xml:space="preserve"> </w:t>
      </w:r>
      <w:r>
        <w:rPr>
          <w:sz w:val="24"/>
        </w:rPr>
        <w:t>familiare:</w:t>
      </w:r>
      <w:r>
        <w:rPr>
          <w:spacing w:val="26"/>
          <w:sz w:val="24"/>
        </w:rPr>
        <w:t xml:space="preserve"> </w:t>
      </w:r>
      <w:r>
        <w:rPr>
          <w:sz w:val="24"/>
        </w:rPr>
        <w:t>a</w:t>
      </w:r>
      <w:r>
        <w:rPr>
          <w:spacing w:val="24"/>
          <w:sz w:val="24"/>
        </w:rPr>
        <w:t xml:space="preserve"> </w:t>
      </w:r>
      <w:r>
        <w:rPr>
          <w:sz w:val="24"/>
        </w:rPr>
        <w:t>parità</w:t>
      </w:r>
      <w:r>
        <w:rPr>
          <w:spacing w:val="24"/>
          <w:sz w:val="24"/>
        </w:rPr>
        <w:t xml:space="preserve"> </w:t>
      </w:r>
      <w:r>
        <w:rPr>
          <w:sz w:val="24"/>
        </w:rPr>
        <w:t>del</w:t>
      </w:r>
      <w:r>
        <w:rPr>
          <w:spacing w:val="26"/>
          <w:sz w:val="24"/>
        </w:rPr>
        <w:t xml:space="preserve"> </w:t>
      </w:r>
      <w:r>
        <w:rPr>
          <w:sz w:val="24"/>
        </w:rPr>
        <w:t>precedente</w:t>
      </w:r>
      <w:r>
        <w:rPr>
          <w:spacing w:val="25"/>
          <w:sz w:val="24"/>
        </w:rPr>
        <w:t xml:space="preserve"> </w:t>
      </w:r>
      <w:r>
        <w:rPr>
          <w:sz w:val="24"/>
        </w:rPr>
        <w:t>requisito,</w:t>
      </w:r>
      <w:r>
        <w:rPr>
          <w:spacing w:val="26"/>
          <w:sz w:val="24"/>
        </w:rPr>
        <w:t xml:space="preserve"> </w:t>
      </w:r>
      <w:r>
        <w:rPr>
          <w:sz w:val="24"/>
        </w:rPr>
        <w:t>i nuclei con maggior nu</w:t>
      </w:r>
      <w:r>
        <w:rPr>
          <w:sz w:val="24"/>
        </w:rPr>
        <w:t>mero di componenti avranno priorità;</w:t>
      </w:r>
    </w:p>
    <w:p w:rsidR="003E4BE3" w:rsidRDefault="00C1180C">
      <w:pPr>
        <w:pStyle w:val="Paragrafoelenco"/>
        <w:numPr>
          <w:ilvl w:val="1"/>
          <w:numId w:val="4"/>
        </w:numPr>
        <w:tabs>
          <w:tab w:val="left" w:pos="1096"/>
        </w:tabs>
        <w:spacing w:before="1"/>
        <w:ind w:right="60" w:firstLine="0"/>
        <w:rPr>
          <w:sz w:val="24"/>
        </w:rPr>
      </w:pPr>
      <w:r>
        <w:rPr>
          <w:sz w:val="24"/>
        </w:rPr>
        <w:t>data</w:t>
      </w:r>
      <w:r>
        <w:rPr>
          <w:spacing w:val="74"/>
          <w:sz w:val="24"/>
        </w:rPr>
        <w:t xml:space="preserve"> </w:t>
      </w:r>
      <w:r>
        <w:rPr>
          <w:sz w:val="24"/>
        </w:rPr>
        <w:t>di</w:t>
      </w:r>
      <w:r>
        <w:rPr>
          <w:spacing w:val="75"/>
          <w:sz w:val="24"/>
        </w:rPr>
        <w:t xml:space="preserve"> </w:t>
      </w:r>
      <w:r>
        <w:rPr>
          <w:sz w:val="24"/>
        </w:rPr>
        <w:t>nascita</w:t>
      </w:r>
      <w:r>
        <w:rPr>
          <w:spacing w:val="74"/>
          <w:sz w:val="24"/>
        </w:rPr>
        <w:t xml:space="preserve"> </w:t>
      </w:r>
      <w:r>
        <w:rPr>
          <w:sz w:val="24"/>
        </w:rPr>
        <w:t>dei</w:t>
      </w:r>
      <w:r>
        <w:rPr>
          <w:spacing w:val="75"/>
          <w:sz w:val="24"/>
        </w:rPr>
        <w:t xml:space="preserve"> </w:t>
      </w:r>
      <w:r>
        <w:rPr>
          <w:sz w:val="24"/>
        </w:rPr>
        <w:t>minori:</w:t>
      </w:r>
      <w:r>
        <w:rPr>
          <w:spacing w:val="75"/>
          <w:sz w:val="24"/>
        </w:rPr>
        <w:t xml:space="preserve"> </w:t>
      </w:r>
      <w:r>
        <w:rPr>
          <w:sz w:val="24"/>
        </w:rPr>
        <w:t>a</w:t>
      </w:r>
      <w:r>
        <w:rPr>
          <w:spacing w:val="74"/>
          <w:sz w:val="24"/>
        </w:rPr>
        <w:t xml:space="preserve"> </w:t>
      </w:r>
      <w:r>
        <w:rPr>
          <w:sz w:val="24"/>
        </w:rPr>
        <w:t>parità</w:t>
      </w:r>
      <w:r>
        <w:rPr>
          <w:spacing w:val="74"/>
          <w:sz w:val="24"/>
        </w:rPr>
        <w:t xml:space="preserve"> </w:t>
      </w:r>
      <w:r>
        <w:rPr>
          <w:sz w:val="24"/>
        </w:rPr>
        <w:t>dei</w:t>
      </w:r>
      <w:r>
        <w:rPr>
          <w:spacing w:val="75"/>
          <w:sz w:val="24"/>
        </w:rPr>
        <w:t xml:space="preserve"> </w:t>
      </w:r>
      <w:r>
        <w:rPr>
          <w:sz w:val="24"/>
        </w:rPr>
        <w:t>precedenti</w:t>
      </w:r>
      <w:r>
        <w:rPr>
          <w:spacing w:val="75"/>
          <w:sz w:val="24"/>
        </w:rPr>
        <w:t xml:space="preserve"> </w:t>
      </w:r>
      <w:r>
        <w:rPr>
          <w:sz w:val="24"/>
        </w:rPr>
        <w:t>requisiti,</w:t>
      </w:r>
      <w:r>
        <w:rPr>
          <w:spacing w:val="74"/>
          <w:sz w:val="24"/>
        </w:rPr>
        <w:t xml:space="preserve"> </w:t>
      </w:r>
      <w:r>
        <w:rPr>
          <w:sz w:val="24"/>
        </w:rPr>
        <w:t>sarà</w:t>
      </w:r>
      <w:r>
        <w:rPr>
          <w:spacing w:val="73"/>
          <w:sz w:val="24"/>
        </w:rPr>
        <w:t xml:space="preserve"> </w:t>
      </w:r>
      <w:r>
        <w:rPr>
          <w:sz w:val="24"/>
        </w:rPr>
        <w:t>considerato</w:t>
      </w:r>
      <w:r>
        <w:rPr>
          <w:spacing w:val="75"/>
          <w:sz w:val="24"/>
        </w:rPr>
        <w:t xml:space="preserve"> </w:t>
      </w:r>
      <w:r>
        <w:rPr>
          <w:sz w:val="24"/>
        </w:rPr>
        <w:t>l'ordine cronologico delle nascite.</w:t>
      </w:r>
    </w:p>
    <w:p w:rsidR="003E4BE3" w:rsidRDefault="00C1180C">
      <w:pPr>
        <w:pStyle w:val="Paragrafoelenco"/>
        <w:numPr>
          <w:ilvl w:val="0"/>
          <w:numId w:val="4"/>
        </w:numPr>
        <w:tabs>
          <w:tab w:val="left" w:pos="773"/>
        </w:tabs>
        <w:ind w:right="56"/>
        <w:jc w:val="both"/>
        <w:rPr>
          <w:sz w:val="24"/>
        </w:rPr>
      </w:pPr>
      <w:r>
        <w:rPr>
          <w:sz w:val="24"/>
        </w:rPr>
        <w:t>Possono presentare istanza per la concessione del Bonus, un genitore o, in caso di impedimento di quest’ultimo, uno dei soggetti esercenti la potestà parentale, in possesso dei seguenti</w:t>
      </w:r>
      <w:r>
        <w:rPr>
          <w:spacing w:val="40"/>
          <w:sz w:val="24"/>
        </w:rPr>
        <w:t xml:space="preserve"> </w:t>
      </w:r>
      <w:r>
        <w:rPr>
          <w:spacing w:val="-2"/>
          <w:sz w:val="24"/>
        </w:rPr>
        <w:t>requisiti:</w:t>
      </w:r>
    </w:p>
    <w:p w:rsidR="003E4BE3" w:rsidRDefault="00C1180C">
      <w:pPr>
        <w:pStyle w:val="Titolo2"/>
        <w:numPr>
          <w:ilvl w:val="0"/>
          <w:numId w:val="3"/>
        </w:numPr>
        <w:tabs>
          <w:tab w:val="left" w:pos="773"/>
        </w:tabs>
        <w:ind w:right="54"/>
        <w:jc w:val="both"/>
        <w:rPr>
          <w:b w:val="0"/>
        </w:rPr>
      </w:pPr>
      <w:r>
        <w:t>cittadinanza italiana</w:t>
      </w:r>
      <w:r>
        <w:rPr>
          <w:spacing w:val="40"/>
        </w:rPr>
        <w:t xml:space="preserve"> </w:t>
      </w:r>
      <w:r>
        <w:t>o</w:t>
      </w:r>
      <w:r>
        <w:rPr>
          <w:spacing w:val="40"/>
        </w:rPr>
        <w:t xml:space="preserve"> </w:t>
      </w:r>
      <w:r>
        <w:t>comunitaria ovvero, in caso di soggetto extracomunitario,</w:t>
      </w:r>
      <w:r>
        <w:rPr>
          <w:spacing w:val="40"/>
        </w:rPr>
        <w:t xml:space="preserve"> </w:t>
      </w:r>
      <w:r>
        <w:t>titolarità di permesso di soggiorno</w:t>
      </w:r>
      <w:r>
        <w:rPr>
          <w:b w:val="0"/>
        </w:rPr>
        <w:t>;</w:t>
      </w:r>
    </w:p>
    <w:p w:rsidR="003E4BE3" w:rsidRDefault="00C1180C">
      <w:pPr>
        <w:pStyle w:val="Paragrafoelenco"/>
        <w:numPr>
          <w:ilvl w:val="0"/>
          <w:numId w:val="3"/>
        </w:numPr>
        <w:tabs>
          <w:tab w:val="left" w:pos="773"/>
        </w:tabs>
        <w:ind w:right="53"/>
        <w:rPr>
          <w:sz w:val="24"/>
        </w:rPr>
      </w:pPr>
      <w:r>
        <w:rPr>
          <w:b/>
          <w:sz w:val="24"/>
        </w:rPr>
        <w:t xml:space="preserve">residenza nel territorio della Regione Siciliana </w:t>
      </w:r>
      <w:r>
        <w:rPr>
          <w:sz w:val="24"/>
        </w:rPr>
        <w:t>al momento del parto o dell’adozione</w:t>
      </w:r>
      <w:r>
        <w:rPr>
          <w:i/>
          <w:sz w:val="24"/>
        </w:rPr>
        <w:t xml:space="preserve">; </w:t>
      </w:r>
      <w:r>
        <w:rPr>
          <w:sz w:val="24"/>
        </w:rPr>
        <w:t>i soggetti in possesso di permesso di soggiorno devono essere residenti ne</w:t>
      </w:r>
      <w:r>
        <w:rPr>
          <w:sz w:val="24"/>
        </w:rPr>
        <w:t>l territorio della Regione Siciliana da almeno dodici mesi al momento del parto;</w:t>
      </w:r>
    </w:p>
    <w:p w:rsidR="003E4BE3" w:rsidRDefault="00C1180C">
      <w:pPr>
        <w:pStyle w:val="Titolo2"/>
        <w:numPr>
          <w:ilvl w:val="0"/>
          <w:numId w:val="3"/>
        </w:numPr>
        <w:tabs>
          <w:tab w:val="left" w:pos="772"/>
        </w:tabs>
        <w:ind w:left="772" w:hanging="359"/>
        <w:jc w:val="both"/>
      </w:pPr>
      <w:r>
        <w:t>nascita</w:t>
      </w:r>
      <w:r>
        <w:rPr>
          <w:spacing w:val="-1"/>
        </w:rPr>
        <w:t xml:space="preserve"> </w:t>
      </w:r>
      <w:r>
        <w:t>del</w:t>
      </w:r>
      <w:r>
        <w:rPr>
          <w:spacing w:val="-2"/>
        </w:rPr>
        <w:t xml:space="preserve"> </w:t>
      </w:r>
      <w:r>
        <w:t>bambino</w:t>
      </w:r>
      <w:r>
        <w:rPr>
          <w:spacing w:val="-3"/>
        </w:rPr>
        <w:t xml:space="preserve"> </w:t>
      </w:r>
      <w:r>
        <w:t>nel</w:t>
      </w:r>
      <w:r>
        <w:rPr>
          <w:spacing w:val="-1"/>
        </w:rPr>
        <w:t xml:space="preserve"> </w:t>
      </w:r>
      <w:r>
        <w:t>territorio</w:t>
      </w:r>
      <w:r>
        <w:rPr>
          <w:spacing w:val="-1"/>
        </w:rPr>
        <w:t xml:space="preserve"> </w:t>
      </w:r>
      <w:r>
        <w:t>della</w:t>
      </w:r>
      <w:r>
        <w:rPr>
          <w:spacing w:val="-1"/>
        </w:rPr>
        <w:t xml:space="preserve"> </w:t>
      </w:r>
      <w:r>
        <w:t>Regione</w:t>
      </w:r>
      <w:r>
        <w:rPr>
          <w:spacing w:val="-2"/>
        </w:rPr>
        <w:t xml:space="preserve"> Siciliana;</w:t>
      </w:r>
    </w:p>
    <w:p w:rsidR="003E4BE3" w:rsidRDefault="00C1180C">
      <w:pPr>
        <w:pStyle w:val="Paragrafoelenco"/>
        <w:numPr>
          <w:ilvl w:val="0"/>
          <w:numId w:val="3"/>
        </w:numPr>
        <w:tabs>
          <w:tab w:val="left" w:pos="773"/>
        </w:tabs>
        <w:spacing w:before="1"/>
        <w:ind w:right="51"/>
        <w:rPr>
          <w:sz w:val="24"/>
        </w:rPr>
      </w:pPr>
      <w:r>
        <w:rPr>
          <w:b/>
          <w:sz w:val="24"/>
        </w:rPr>
        <w:t xml:space="preserve">indicatore I.S.E.E. del nucleo familiare del richiedente non superiore ad € 10.140,00 </w:t>
      </w:r>
      <w:r>
        <w:rPr>
          <w:sz w:val="24"/>
        </w:rPr>
        <w:t>(corrispondente al limite mas</w:t>
      </w:r>
      <w:r>
        <w:rPr>
          <w:sz w:val="24"/>
        </w:rPr>
        <w:t>simo previsto per l’assegno di inclusione da parte del Ministero</w:t>
      </w:r>
      <w:r>
        <w:rPr>
          <w:spacing w:val="40"/>
          <w:sz w:val="24"/>
        </w:rPr>
        <w:t xml:space="preserve"> </w:t>
      </w:r>
      <w:r>
        <w:rPr>
          <w:sz w:val="24"/>
        </w:rPr>
        <w:t>del Lavoro e delle Politiche Sociali). Alla determinazione dello stesso indicatore</w:t>
      </w:r>
      <w:r>
        <w:rPr>
          <w:spacing w:val="40"/>
          <w:sz w:val="24"/>
        </w:rPr>
        <w:t xml:space="preserve"> </w:t>
      </w:r>
      <w:r>
        <w:rPr>
          <w:sz w:val="24"/>
        </w:rPr>
        <w:t>concorrono tutti i componenti del nucleo familiare ai sensi delle disposizioni vigenti in materia.</w:t>
      </w:r>
    </w:p>
    <w:p w:rsidR="003E4BE3" w:rsidRDefault="00C1180C">
      <w:pPr>
        <w:pStyle w:val="Paragrafoelenco"/>
        <w:numPr>
          <w:ilvl w:val="0"/>
          <w:numId w:val="4"/>
        </w:numPr>
        <w:tabs>
          <w:tab w:val="left" w:pos="773"/>
        </w:tabs>
        <w:ind w:right="56"/>
        <w:jc w:val="both"/>
        <w:rPr>
          <w:sz w:val="24"/>
        </w:rPr>
      </w:pPr>
      <w:r>
        <w:rPr>
          <w:sz w:val="24"/>
        </w:rPr>
        <w:t>L'istanza</w:t>
      </w:r>
      <w:r>
        <w:rPr>
          <w:sz w:val="24"/>
        </w:rPr>
        <w:t xml:space="preserve"> dovrà essere presentata presso l'Ufficio Servizi Sociali del Comune di residenza e dovrà essere redatta su specifico schema predisposto da questo Assessorato, secondo le forme della dichiarazione sostitutiva dell'atto di notorietà, ai sensi dell'art.46 e </w:t>
      </w:r>
      <w:r>
        <w:rPr>
          <w:sz w:val="24"/>
        </w:rPr>
        <w:t>segg. del D.P.R. 28 dicembre 2000 n.445.</w:t>
      </w:r>
    </w:p>
    <w:p w:rsidR="003E4BE3" w:rsidRDefault="00C1180C">
      <w:pPr>
        <w:pStyle w:val="Corpotesto"/>
        <w:jc w:val="both"/>
      </w:pPr>
      <w:r>
        <w:rPr>
          <w:u w:val="single"/>
        </w:rPr>
        <w:t>All’istanza</w:t>
      </w:r>
      <w:r>
        <w:rPr>
          <w:spacing w:val="-4"/>
          <w:u w:val="single"/>
        </w:rPr>
        <w:t xml:space="preserve"> </w:t>
      </w:r>
      <w:r>
        <w:rPr>
          <w:u w:val="single"/>
        </w:rPr>
        <w:t>deve</w:t>
      </w:r>
      <w:r>
        <w:rPr>
          <w:spacing w:val="-1"/>
          <w:u w:val="single"/>
        </w:rPr>
        <w:t xml:space="preserve"> </w:t>
      </w:r>
      <w:r>
        <w:rPr>
          <w:u w:val="single"/>
        </w:rPr>
        <w:t>essere</w:t>
      </w:r>
      <w:r>
        <w:rPr>
          <w:spacing w:val="-2"/>
          <w:u w:val="single"/>
        </w:rPr>
        <w:t xml:space="preserve"> </w:t>
      </w:r>
      <w:r>
        <w:rPr>
          <w:u w:val="single"/>
        </w:rPr>
        <w:t>allegata la</w:t>
      </w:r>
      <w:r>
        <w:rPr>
          <w:spacing w:val="-2"/>
          <w:u w:val="single"/>
        </w:rPr>
        <w:t xml:space="preserve"> </w:t>
      </w:r>
      <w:r>
        <w:rPr>
          <w:u w:val="single"/>
        </w:rPr>
        <w:t xml:space="preserve">seguente </w:t>
      </w:r>
      <w:r>
        <w:rPr>
          <w:spacing w:val="-2"/>
          <w:u w:val="single"/>
        </w:rPr>
        <w:t>documentazione</w:t>
      </w:r>
      <w:r>
        <w:rPr>
          <w:spacing w:val="-2"/>
        </w:rPr>
        <w:t>:</w:t>
      </w:r>
    </w:p>
    <w:p w:rsidR="003E4BE3" w:rsidRDefault="003E4BE3">
      <w:pPr>
        <w:pStyle w:val="Corpotesto"/>
        <w:jc w:val="both"/>
        <w:sectPr w:rsidR="003E4BE3">
          <w:type w:val="continuous"/>
          <w:pgSz w:w="12240" w:h="15840"/>
          <w:pgMar w:top="1360" w:right="1080" w:bottom="280" w:left="1080" w:header="720" w:footer="720" w:gutter="0"/>
          <w:cols w:space="720"/>
        </w:sectPr>
      </w:pPr>
    </w:p>
    <w:p w:rsidR="003E4BE3" w:rsidRDefault="00C1180C">
      <w:pPr>
        <w:pStyle w:val="Corpotesto"/>
        <w:spacing w:before="78"/>
        <w:ind w:right="32"/>
      </w:pPr>
      <w:r>
        <w:lastRenderedPageBreak/>
        <w:t>fotocopia del documento di riconoscimento dell’istante in corso di validità, ai sensi dell'art.38</w:t>
      </w:r>
      <w:r>
        <w:rPr>
          <w:spacing w:val="40"/>
        </w:rPr>
        <w:t xml:space="preserve"> </w:t>
      </w:r>
      <w:r>
        <w:t>del D.P.R. 445/2000;</w:t>
      </w:r>
    </w:p>
    <w:p w:rsidR="003E4BE3" w:rsidRDefault="00C1180C">
      <w:pPr>
        <w:pStyle w:val="Paragrafoelenco"/>
        <w:numPr>
          <w:ilvl w:val="0"/>
          <w:numId w:val="2"/>
        </w:numPr>
        <w:tabs>
          <w:tab w:val="left" w:pos="1133"/>
        </w:tabs>
        <w:ind w:right="51"/>
        <w:jc w:val="left"/>
        <w:rPr>
          <w:sz w:val="24"/>
        </w:rPr>
      </w:pPr>
      <w:r>
        <w:rPr>
          <w:sz w:val="24"/>
        </w:rPr>
        <w:t>attestato indicatore I.</w:t>
      </w:r>
      <w:r>
        <w:rPr>
          <w:sz w:val="24"/>
        </w:rPr>
        <w:t>S.E.E. rilasciato dagli Uffici abilitati, in corso di validità alla</w:t>
      </w:r>
      <w:r>
        <w:rPr>
          <w:spacing w:val="-1"/>
          <w:sz w:val="24"/>
        </w:rPr>
        <w:t xml:space="preserve"> </w:t>
      </w:r>
      <w:r>
        <w:rPr>
          <w:sz w:val="24"/>
        </w:rPr>
        <w:t xml:space="preserve">data della </w:t>
      </w:r>
      <w:r>
        <w:rPr>
          <w:spacing w:val="-2"/>
          <w:sz w:val="24"/>
        </w:rPr>
        <w:t>richiesta;</w:t>
      </w:r>
    </w:p>
    <w:p w:rsidR="003E4BE3" w:rsidRDefault="00C1180C">
      <w:pPr>
        <w:pStyle w:val="Paragrafoelenco"/>
        <w:numPr>
          <w:ilvl w:val="0"/>
          <w:numId w:val="2"/>
        </w:numPr>
        <w:tabs>
          <w:tab w:val="left" w:pos="1121"/>
        </w:tabs>
        <w:ind w:left="1121"/>
        <w:jc w:val="left"/>
        <w:rPr>
          <w:sz w:val="24"/>
        </w:rPr>
      </w:pPr>
      <w:r>
        <w:rPr>
          <w:sz w:val="24"/>
        </w:rPr>
        <w:t>in</w:t>
      </w:r>
      <w:r>
        <w:rPr>
          <w:spacing w:val="-3"/>
          <w:sz w:val="24"/>
        </w:rPr>
        <w:t xml:space="preserve"> </w:t>
      </w:r>
      <w:r>
        <w:rPr>
          <w:sz w:val="24"/>
        </w:rPr>
        <w:t>caso</w:t>
      </w:r>
      <w:r>
        <w:rPr>
          <w:spacing w:val="-1"/>
          <w:sz w:val="24"/>
        </w:rPr>
        <w:t xml:space="preserve"> </w:t>
      </w:r>
      <w:r>
        <w:rPr>
          <w:sz w:val="24"/>
        </w:rPr>
        <w:t>di</w:t>
      </w:r>
      <w:r>
        <w:rPr>
          <w:spacing w:val="-1"/>
          <w:sz w:val="24"/>
        </w:rPr>
        <w:t xml:space="preserve"> </w:t>
      </w:r>
      <w:r>
        <w:rPr>
          <w:sz w:val="24"/>
        </w:rPr>
        <w:t>soggetto extracomunitario,</w:t>
      </w:r>
      <w:r>
        <w:rPr>
          <w:spacing w:val="-1"/>
          <w:sz w:val="24"/>
        </w:rPr>
        <w:t xml:space="preserve"> </w:t>
      </w:r>
      <w:r>
        <w:rPr>
          <w:sz w:val="24"/>
        </w:rPr>
        <w:t>copia</w:t>
      </w:r>
      <w:r>
        <w:rPr>
          <w:spacing w:val="-2"/>
          <w:sz w:val="24"/>
        </w:rPr>
        <w:t xml:space="preserve"> </w:t>
      </w:r>
      <w:r>
        <w:rPr>
          <w:sz w:val="24"/>
        </w:rPr>
        <w:t>del permesso</w:t>
      </w:r>
      <w:r>
        <w:rPr>
          <w:spacing w:val="-1"/>
          <w:sz w:val="24"/>
        </w:rPr>
        <w:t xml:space="preserve"> </w:t>
      </w:r>
      <w:r>
        <w:rPr>
          <w:sz w:val="24"/>
        </w:rPr>
        <w:t>di</w:t>
      </w:r>
      <w:r>
        <w:rPr>
          <w:spacing w:val="-1"/>
          <w:sz w:val="24"/>
        </w:rPr>
        <w:t xml:space="preserve"> </w:t>
      </w:r>
      <w:r>
        <w:rPr>
          <w:sz w:val="24"/>
        </w:rPr>
        <w:t>soggiorno in</w:t>
      </w:r>
      <w:r>
        <w:rPr>
          <w:spacing w:val="-1"/>
          <w:sz w:val="24"/>
        </w:rPr>
        <w:t xml:space="preserve"> </w:t>
      </w:r>
      <w:r>
        <w:rPr>
          <w:sz w:val="24"/>
        </w:rPr>
        <w:t>corso</w:t>
      </w:r>
      <w:r>
        <w:rPr>
          <w:spacing w:val="-1"/>
          <w:sz w:val="24"/>
        </w:rPr>
        <w:t xml:space="preserve"> </w:t>
      </w:r>
      <w:r>
        <w:rPr>
          <w:sz w:val="24"/>
        </w:rPr>
        <w:t xml:space="preserve">di </w:t>
      </w:r>
      <w:r>
        <w:rPr>
          <w:spacing w:val="-2"/>
          <w:sz w:val="24"/>
        </w:rPr>
        <w:t>validità;</w:t>
      </w:r>
    </w:p>
    <w:p w:rsidR="003E4BE3" w:rsidRDefault="00C1180C">
      <w:pPr>
        <w:pStyle w:val="Paragrafoelenco"/>
        <w:numPr>
          <w:ilvl w:val="0"/>
          <w:numId w:val="2"/>
        </w:numPr>
        <w:tabs>
          <w:tab w:val="left" w:pos="1121"/>
        </w:tabs>
        <w:ind w:left="1121"/>
        <w:jc w:val="left"/>
        <w:rPr>
          <w:sz w:val="24"/>
        </w:rPr>
      </w:pPr>
      <w:r>
        <w:rPr>
          <w:sz w:val="24"/>
        </w:rPr>
        <w:t>copia</w:t>
      </w:r>
      <w:r>
        <w:rPr>
          <w:spacing w:val="-2"/>
          <w:sz w:val="24"/>
        </w:rPr>
        <w:t xml:space="preserve"> </w:t>
      </w:r>
      <w:r>
        <w:rPr>
          <w:sz w:val="24"/>
        </w:rPr>
        <w:t>dell'eventuale</w:t>
      </w:r>
      <w:r>
        <w:rPr>
          <w:spacing w:val="-1"/>
          <w:sz w:val="24"/>
        </w:rPr>
        <w:t xml:space="preserve"> </w:t>
      </w:r>
      <w:r>
        <w:rPr>
          <w:sz w:val="24"/>
        </w:rPr>
        <w:t>provvedimento</w:t>
      </w:r>
      <w:r>
        <w:rPr>
          <w:spacing w:val="-2"/>
          <w:sz w:val="24"/>
        </w:rPr>
        <w:t xml:space="preserve"> </w:t>
      </w:r>
      <w:r>
        <w:rPr>
          <w:sz w:val="24"/>
        </w:rPr>
        <w:t>di</w:t>
      </w:r>
      <w:r>
        <w:rPr>
          <w:spacing w:val="-1"/>
          <w:sz w:val="24"/>
        </w:rPr>
        <w:t xml:space="preserve"> </w:t>
      </w:r>
      <w:r>
        <w:rPr>
          <w:spacing w:val="-2"/>
          <w:sz w:val="24"/>
        </w:rPr>
        <w:t>adozione.</w:t>
      </w:r>
    </w:p>
    <w:p w:rsidR="003E4BE3" w:rsidRDefault="00C1180C">
      <w:pPr>
        <w:pStyle w:val="Corpotesto"/>
        <w:ind w:left="761" w:right="56"/>
        <w:jc w:val="both"/>
      </w:pPr>
      <w:r>
        <w:t>La presentazione della predetta documentazione è obbligatoria ai fini dell'ammissione al beneficio. Le istanze corredate dalla relativa documentazione verranno trattenute e custodite presso l’Ufficio comunale competente.</w:t>
      </w:r>
    </w:p>
    <w:p w:rsidR="003E4BE3" w:rsidRDefault="00C1180C">
      <w:pPr>
        <w:pStyle w:val="Paragrafoelenco"/>
        <w:numPr>
          <w:ilvl w:val="0"/>
          <w:numId w:val="4"/>
        </w:numPr>
        <w:tabs>
          <w:tab w:val="left" w:pos="773"/>
        </w:tabs>
        <w:ind w:right="57"/>
        <w:rPr>
          <w:sz w:val="24"/>
        </w:rPr>
      </w:pPr>
      <w:r>
        <w:rPr>
          <w:sz w:val="24"/>
        </w:rPr>
        <w:t>I</w:t>
      </w:r>
      <w:r>
        <w:rPr>
          <w:spacing w:val="40"/>
          <w:sz w:val="24"/>
        </w:rPr>
        <w:t xml:space="preserve"> </w:t>
      </w:r>
      <w:r>
        <w:rPr>
          <w:sz w:val="24"/>
        </w:rPr>
        <w:t>Comuni</w:t>
      </w:r>
      <w:r>
        <w:rPr>
          <w:spacing w:val="40"/>
          <w:sz w:val="24"/>
        </w:rPr>
        <w:t xml:space="preserve"> </w:t>
      </w:r>
      <w:r>
        <w:rPr>
          <w:sz w:val="24"/>
        </w:rPr>
        <w:t>sono</w:t>
      </w:r>
      <w:r>
        <w:rPr>
          <w:spacing w:val="40"/>
          <w:sz w:val="24"/>
        </w:rPr>
        <w:t xml:space="preserve"> </w:t>
      </w:r>
      <w:r>
        <w:rPr>
          <w:sz w:val="24"/>
        </w:rPr>
        <w:t>tenuti</w:t>
      </w:r>
      <w:r>
        <w:rPr>
          <w:spacing w:val="40"/>
          <w:sz w:val="24"/>
        </w:rPr>
        <w:t xml:space="preserve"> </w:t>
      </w:r>
      <w:r>
        <w:rPr>
          <w:sz w:val="24"/>
        </w:rPr>
        <w:t>a</w:t>
      </w:r>
      <w:r>
        <w:rPr>
          <w:spacing w:val="40"/>
          <w:sz w:val="24"/>
        </w:rPr>
        <w:t xml:space="preserve"> </w:t>
      </w:r>
      <w:r>
        <w:rPr>
          <w:sz w:val="24"/>
        </w:rPr>
        <w:t>fornire</w:t>
      </w:r>
      <w:r>
        <w:rPr>
          <w:spacing w:val="40"/>
          <w:sz w:val="24"/>
        </w:rPr>
        <w:t xml:space="preserve"> </w:t>
      </w:r>
      <w:r>
        <w:rPr>
          <w:sz w:val="24"/>
        </w:rPr>
        <w:t>ai</w:t>
      </w:r>
      <w:r>
        <w:rPr>
          <w:spacing w:val="40"/>
          <w:sz w:val="24"/>
        </w:rPr>
        <w:t xml:space="preserve"> </w:t>
      </w:r>
      <w:r>
        <w:rPr>
          <w:sz w:val="24"/>
        </w:rPr>
        <w:t>cittadini</w:t>
      </w:r>
      <w:r>
        <w:rPr>
          <w:spacing w:val="40"/>
          <w:sz w:val="24"/>
        </w:rPr>
        <w:t xml:space="preserve"> </w:t>
      </w:r>
      <w:r>
        <w:rPr>
          <w:sz w:val="24"/>
        </w:rPr>
        <w:t>adeguate</w:t>
      </w:r>
      <w:r>
        <w:rPr>
          <w:spacing w:val="40"/>
          <w:sz w:val="24"/>
        </w:rPr>
        <w:t xml:space="preserve"> </w:t>
      </w:r>
      <w:r>
        <w:rPr>
          <w:sz w:val="24"/>
        </w:rPr>
        <w:t>informazioni</w:t>
      </w:r>
      <w:r>
        <w:rPr>
          <w:spacing w:val="40"/>
          <w:sz w:val="24"/>
        </w:rPr>
        <w:t xml:space="preserve"> </w:t>
      </w:r>
      <w:r>
        <w:rPr>
          <w:sz w:val="24"/>
        </w:rPr>
        <w:t>in</w:t>
      </w:r>
      <w:r>
        <w:rPr>
          <w:spacing w:val="40"/>
          <w:sz w:val="24"/>
        </w:rPr>
        <w:t xml:space="preserve"> </w:t>
      </w:r>
      <w:r>
        <w:rPr>
          <w:sz w:val="24"/>
        </w:rPr>
        <w:t>merito</w:t>
      </w:r>
      <w:r>
        <w:rPr>
          <w:spacing w:val="40"/>
          <w:sz w:val="24"/>
        </w:rPr>
        <w:t xml:space="preserve"> </w:t>
      </w:r>
      <w:r>
        <w:rPr>
          <w:sz w:val="24"/>
        </w:rPr>
        <w:t>all'intervento,</w:t>
      </w:r>
      <w:r>
        <w:rPr>
          <w:spacing w:val="40"/>
          <w:sz w:val="24"/>
        </w:rPr>
        <w:t xml:space="preserve"> </w:t>
      </w:r>
      <w:r>
        <w:rPr>
          <w:sz w:val="24"/>
        </w:rPr>
        <w:t>utilizzando</w:t>
      </w:r>
      <w:r>
        <w:rPr>
          <w:spacing w:val="26"/>
          <w:sz w:val="24"/>
        </w:rPr>
        <w:t xml:space="preserve"> </w:t>
      </w:r>
      <w:r>
        <w:rPr>
          <w:sz w:val="24"/>
        </w:rPr>
        <w:t>sia</w:t>
      </w:r>
      <w:r>
        <w:rPr>
          <w:spacing w:val="26"/>
          <w:sz w:val="24"/>
        </w:rPr>
        <w:t xml:space="preserve"> </w:t>
      </w:r>
      <w:r>
        <w:rPr>
          <w:sz w:val="24"/>
        </w:rPr>
        <w:t>i</w:t>
      </w:r>
      <w:r>
        <w:rPr>
          <w:spacing w:val="27"/>
          <w:sz w:val="24"/>
        </w:rPr>
        <w:t xml:space="preserve"> </w:t>
      </w:r>
      <w:r>
        <w:rPr>
          <w:sz w:val="24"/>
        </w:rPr>
        <w:t>mezzi</w:t>
      </w:r>
      <w:r>
        <w:rPr>
          <w:spacing w:val="27"/>
          <w:sz w:val="24"/>
        </w:rPr>
        <w:t xml:space="preserve"> </w:t>
      </w:r>
      <w:r>
        <w:rPr>
          <w:sz w:val="24"/>
        </w:rPr>
        <w:t>di</w:t>
      </w:r>
      <w:r>
        <w:rPr>
          <w:spacing w:val="27"/>
          <w:sz w:val="24"/>
        </w:rPr>
        <w:t xml:space="preserve"> </w:t>
      </w:r>
      <w:r>
        <w:rPr>
          <w:sz w:val="24"/>
        </w:rPr>
        <w:t>pubblicità</w:t>
      </w:r>
      <w:r>
        <w:rPr>
          <w:spacing w:val="26"/>
          <w:sz w:val="24"/>
        </w:rPr>
        <w:t xml:space="preserve"> </w:t>
      </w:r>
      <w:r>
        <w:rPr>
          <w:sz w:val="24"/>
        </w:rPr>
        <w:t>formale,</w:t>
      </w:r>
      <w:r>
        <w:rPr>
          <w:spacing w:val="26"/>
          <w:sz w:val="24"/>
        </w:rPr>
        <w:t xml:space="preserve"> </w:t>
      </w:r>
      <w:r>
        <w:rPr>
          <w:sz w:val="24"/>
        </w:rPr>
        <w:t>sia</w:t>
      </w:r>
      <w:r>
        <w:rPr>
          <w:spacing w:val="26"/>
          <w:sz w:val="24"/>
        </w:rPr>
        <w:t xml:space="preserve"> </w:t>
      </w:r>
      <w:r>
        <w:rPr>
          <w:sz w:val="24"/>
        </w:rPr>
        <w:t>ulteriori</w:t>
      </w:r>
      <w:r>
        <w:rPr>
          <w:spacing w:val="27"/>
          <w:sz w:val="24"/>
        </w:rPr>
        <w:t xml:space="preserve"> </w:t>
      </w:r>
      <w:r>
        <w:rPr>
          <w:sz w:val="24"/>
        </w:rPr>
        <w:t>strumenti</w:t>
      </w:r>
      <w:r>
        <w:rPr>
          <w:spacing w:val="27"/>
          <w:sz w:val="24"/>
        </w:rPr>
        <w:t xml:space="preserve"> </w:t>
      </w:r>
      <w:r>
        <w:rPr>
          <w:sz w:val="24"/>
        </w:rPr>
        <w:t>idonei.</w:t>
      </w:r>
      <w:r>
        <w:rPr>
          <w:spacing w:val="27"/>
          <w:sz w:val="24"/>
        </w:rPr>
        <w:t xml:space="preserve"> </w:t>
      </w:r>
      <w:r>
        <w:rPr>
          <w:sz w:val="24"/>
        </w:rPr>
        <w:t>Si</w:t>
      </w:r>
      <w:r>
        <w:rPr>
          <w:spacing w:val="27"/>
          <w:sz w:val="24"/>
        </w:rPr>
        <w:t xml:space="preserve"> </w:t>
      </w:r>
      <w:r>
        <w:rPr>
          <w:sz w:val="24"/>
        </w:rPr>
        <w:t>raccomanda</w:t>
      </w:r>
      <w:r>
        <w:rPr>
          <w:spacing w:val="25"/>
          <w:sz w:val="24"/>
        </w:rPr>
        <w:t xml:space="preserve"> </w:t>
      </w:r>
      <w:r>
        <w:rPr>
          <w:sz w:val="24"/>
        </w:rPr>
        <w:t>di graduare</w:t>
      </w:r>
      <w:r>
        <w:rPr>
          <w:spacing w:val="40"/>
          <w:sz w:val="24"/>
        </w:rPr>
        <w:t xml:space="preserve"> </w:t>
      </w:r>
      <w:r>
        <w:rPr>
          <w:sz w:val="24"/>
        </w:rPr>
        <w:t>l’informazione</w:t>
      </w:r>
      <w:r>
        <w:rPr>
          <w:spacing w:val="40"/>
          <w:sz w:val="24"/>
        </w:rPr>
        <w:t xml:space="preserve"> </w:t>
      </w:r>
      <w:r>
        <w:rPr>
          <w:sz w:val="24"/>
        </w:rPr>
        <w:t>per</w:t>
      </w:r>
      <w:r>
        <w:rPr>
          <w:spacing w:val="40"/>
          <w:sz w:val="24"/>
        </w:rPr>
        <w:t xml:space="preserve"> </w:t>
      </w:r>
      <w:r>
        <w:rPr>
          <w:sz w:val="24"/>
        </w:rPr>
        <w:t>gli</w:t>
      </w:r>
      <w:r>
        <w:rPr>
          <w:spacing w:val="40"/>
          <w:sz w:val="24"/>
        </w:rPr>
        <w:t xml:space="preserve"> </w:t>
      </w:r>
      <w:r>
        <w:rPr>
          <w:sz w:val="24"/>
        </w:rPr>
        <w:t>aventi</w:t>
      </w:r>
      <w:r>
        <w:rPr>
          <w:spacing w:val="40"/>
          <w:sz w:val="24"/>
        </w:rPr>
        <w:t xml:space="preserve"> </w:t>
      </w:r>
      <w:r>
        <w:rPr>
          <w:sz w:val="24"/>
        </w:rPr>
        <w:t>diritto,</w:t>
      </w:r>
      <w:r>
        <w:rPr>
          <w:spacing w:val="40"/>
          <w:sz w:val="24"/>
        </w:rPr>
        <w:t xml:space="preserve"> </w:t>
      </w:r>
      <w:r>
        <w:rPr>
          <w:sz w:val="24"/>
        </w:rPr>
        <w:t>con</w:t>
      </w:r>
      <w:r>
        <w:rPr>
          <w:spacing w:val="40"/>
          <w:sz w:val="24"/>
        </w:rPr>
        <w:t xml:space="preserve"> </w:t>
      </w:r>
      <w:r>
        <w:rPr>
          <w:sz w:val="24"/>
        </w:rPr>
        <w:t>riguardo</w:t>
      </w:r>
      <w:r>
        <w:rPr>
          <w:spacing w:val="40"/>
          <w:sz w:val="24"/>
        </w:rPr>
        <w:t xml:space="preserve"> </w:t>
      </w:r>
      <w:r>
        <w:rPr>
          <w:sz w:val="24"/>
        </w:rPr>
        <w:t>alle</w:t>
      </w:r>
      <w:r>
        <w:rPr>
          <w:spacing w:val="40"/>
          <w:sz w:val="24"/>
        </w:rPr>
        <w:t xml:space="preserve"> </w:t>
      </w:r>
      <w:r>
        <w:rPr>
          <w:sz w:val="24"/>
        </w:rPr>
        <w:t>scadenze</w:t>
      </w:r>
      <w:r>
        <w:rPr>
          <w:spacing w:val="40"/>
          <w:sz w:val="24"/>
        </w:rPr>
        <w:t xml:space="preserve"> </w:t>
      </w:r>
      <w:r>
        <w:rPr>
          <w:sz w:val="24"/>
        </w:rPr>
        <w:t>legate</w:t>
      </w:r>
      <w:r>
        <w:rPr>
          <w:spacing w:val="40"/>
          <w:sz w:val="24"/>
        </w:rPr>
        <w:t xml:space="preserve"> </w:t>
      </w:r>
      <w:r>
        <w:rPr>
          <w:sz w:val="24"/>
        </w:rPr>
        <w:t>a</w:t>
      </w:r>
      <w:r>
        <w:rPr>
          <w:spacing w:val="40"/>
          <w:sz w:val="24"/>
        </w:rPr>
        <w:t xml:space="preserve"> </w:t>
      </w:r>
      <w:r>
        <w:rPr>
          <w:sz w:val="24"/>
        </w:rPr>
        <w:t>ciascun semestre dell’anno 2025 in modo che le istanze possano essere inoltrate nei tempi previsti. Ciascun</w:t>
      </w:r>
      <w:r>
        <w:rPr>
          <w:spacing w:val="40"/>
          <w:sz w:val="24"/>
        </w:rPr>
        <w:t xml:space="preserve"> </w:t>
      </w:r>
      <w:r>
        <w:rPr>
          <w:sz w:val="24"/>
        </w:rPr>
        <w:t>Comune</w:t>
      </w:r>
      <w:r>
        <w:rPr>
          <w:spacing w:val="40"/>
          <w:sz w:val="24"/>
        </w:rPr>
        <w:t xml:space="preserve"> </w:t>
      </w:r>
      <w:r>
        <w:rPr>
          <w:sz w:val="24"/>
        </w:rPr>
        <w:t>verifica</w:t>
      </w:r>
      <w:r>
        <w:rPr>
          <w:spacing w:val="40"/>
          <w:sz w:val="24"/>
        </w:rPr>
        <w:t xml:space="preserve"> </w:t>
      </w:r>
      <w:r>
        <w:rPr>
          <w:sz w:val="24"/>
        </w:rPr>
        <w:t>la</w:t>
      </w:r>
      <w:r>
        <w:rPr>
          <w:spacing w:val="40"/>
          <w:sz w:val="24"/>
        </w:rPr>
        <w:t xml:space="preserve"> </w:t>
      </w:r>
      <w:r>
        <w:rPr>
          <w:sz w:val="24"/>
        </w:rPr>
        <w:t>documentazione</w:t>
      </w:r>
      <w:r>
        <w:rPr>
          <w:spacing w:val="40"/>
          <w:sz w:val="24"/>
        </w:rPr>
        <w:t xml:space="preserve"> </w:t>
      </w:r>
      <w:r>
        <w:rPr>
          <w:sz w:val="24"/>
        </w:rPr>
        <w:t>presentata</w:t>
      </w:r>
      <w:r>
        <w:rPr>
          <w:spacing w:val="40"/>
          <w:sz w:val="24"/>
        </w:rPr>
        <w:t xml:space="preserve"> </w:t>
      </w:r>
      <w:r>
        <w:rPr>
          <w:sz w:val="24"/>
        </w:rPr>
        <w:t>e</w:t>
      </w:r>
      <w:r>
        <w:rPr>
          <w:spacing w:val="40"/>
          <w:sz w:val="24"/>
        </w:rPr>
        <w:t xml:space="preserve"> </w:t>
      </w:r>
      <w:r>
        <w:rPr>
          <w:sz w:val="24"/>
        </w:rPr>
        <w:t>la</w:t>
      </w:r>
      <w:r>
        <w:rPr>
          <w:spacing w:val="40"/>
          <w:sz w:val="24"/>
        </w:rPr>
        <w:t xml:space="preserve"> </w:t>
      </w:r>
      <w:r>
        <w:rPr>
          <w:sz w:val="24"/>
        </w:rPr>
        <w:t>veridicità</w:t>
      </w:r>
      <w:r>
        <w:rPr>
          <w:spacing w:val="40"/>
          <w:sz w:val="24"/>
        </w:rPr>
        <w:t xml:space="preserve"> </w:t>
      </w:r>
      <w:r>
        <w:rPr>
          <w:sz w:val="24"/>
        </w:rPr>
        <w:t>delle</w:t>
      </w:r>
      <w:r>
        <w:rPr>
          <w:spacing w:val="40"/>
          <w:sz w:val="24"/>
        </w:rPr>
        <w:t xml:space="preserve"> </w:t>
      </w:r>
      <w:r>
        <w:rPr>
          <w:sz w:val="24"/>
        </w:rPr>
        <w:t>dichiarazioni</w:t>
      </w:r>
      <w:r>
        <w:rPr>
          <w:spacing w:val="80"/>
          <w:sz w:val="24"/>
        </w:rPr>
        <w:t xml:space="preserve"> </w:t>
      </w:r>
      <w:r>
        <w:rPr>
          <w:sz w:val="24"/>
        </w:rPr>
        <w:t>contenute nella domanda.</w:t>
      </w:r>
    </w:p>
    <w:p w:rsidR="003E4BE3" w:rsidRDefault="00C1180C">
      <w:pPr>
        <w:pStyle w:val="Corpotesto"/>
        <w:tabs>
          <w:tab w:val="left" w:pos="3370"/>
          <w:tab w:val="left" w:pos="8889"/>
        </w:tabs>
        <w:spacing w:before="1"/>
        <w:ind w:right="52"/>
        <w:jc w:val="both"/>
      </w:pPr>
      <w:r>
        <w:t>Entro trenta giorni dalla scadenza del ter</w:t>
      </w:r>
      <w:r>
        <w:t xml:space="preserve">mine per la presentazione delle istanze, i Comuni </w:t>
      </w:r>
      <w:r>
        <w:rPr>
          <w:spacing w:val="-2"/>
        </w:rPr>
        <w:t>trasmetteranno</w:t>
      </w:r>
      <w:r>
        <w:tab/>
      </w:r>
      <w:r>
        <w:rPr>
          <w:b/>
        </w:rPr>
        <w:t>ESCLUSIVAMENTE</w:t>
      </w:r>
      <w:r>
        <w:rPr>
          <w:b/>
          <w:spacing w:val="80"/>
        </w:rPr>
        <w:t xml:space="preserve">   </w:t>
      </w:r>
      <w:r>
        <w:rPr>
          <w:b/>
        </w:rPr>
        <w:t>VIA</w:t>
      </w:r>
      <w:r>
        <w:rPr>
          <w:b/>
          <w:spacing w:val="80"/>
        </w:rPr>
        <w:t xml:space="preserve">   </w:t>
      </w:r>
      <w:r>
        <w:rPr>
          <w:b/>
        </w:rPr>
        <w:t>PEC</w:t>
      </w:r>
      <w:r>
        <w:rPr>
          <w:b/>
        </w:rPr>
        <w:tab/>
      </w:r>
      <w:r>
        <w:rPr>
          <w:spacing w:val="-2"/>
        </w:rPr>
        <w:t xml:space="preserve">all'indirizzo </w:t>
      </w:r>
      <w:hyperlink r:id="rId5">
        <w:r>
          <w:rPr>
            <w:color w:val="0000FF"/>
            <w:u w:val="single" w:color="0000FF"/>
          </w:rPr>
          <w:t>dipartimento.famiglia@certmail.regione.sicilia.it</w:t>
        </w:r>
      </w:hyperlink>
      <w:r>
        <w:rPr>
          <w:color w:val="0000FF"/>
        </w:rPr>
        <w:t xml:space="preserve"> </w:t>
      </w:r>
      <w:r>
        <w:t>la richiesta di finanzia</w:t>
      </w:r>
      <w:r>
        <w:t>mento a firma del Dirigente Responsabile del Settore Servizi Sociali.</w:t>
      </w:r>
    </w:p>
    <w:p w:rsidR="003E4BE3" w:rsidRDefault="00C1180C">
      <w:pPr>
        <w:pStyle w:val="Corpotesto"/>
        <w:jc w:val="both"/>
      </w:pPr>
      <w:r>
        <w:rPr>
          <w:u w:val="single"/>
        </w:rPr>
        <w:t>Non</w:t>
      </w:r>
      <w:r>
        <w:rPr>
          <w:spacing w:val="-4"/>
          <w:u w:val="single"/>
        </w:rPr>
        <w:t xml:space="preserve"> </w:t>
      </w:r>
      <w:r>
        <w:rPr>
          <w:u w:val="single"/>
        </w:rPr>
        <w:t>saranno</w:t>
      </w:r>
      <w:r>
        <w:rPr>
          <w:spacing w:val="1"/>
          <w:u w:val="single"/>
        </w:rPr>
        <w:t xml:space="preserve"> </w:t>
      </w:r>
      <w:r>
        <w:rPr>
          <w:u w:val="single"/>
        </w:rPr>
        <w:t>accettate</w:t>
      </w:r>
      <w:r>
        <w:rPr>
          <w:spacing w:val="-2"/>
          <w:u w:val="single"/>
        </w:rPr>
        <w:t xml:space="preserve"> </w:t>
      </w:r>
      <w:r>
        <w:rPr>
          <w:u w:val="single"/>
        </w:rPr>
        <w:t>istanze</w:t>
      </w:r>
      <w:r>
        <w:rPr>
          <w:spacing w:val="57"/>
          <w:u w:val="single"/>
        </w:rPr>
        <w:t xml:space="preserve"> </w:t>
      </w:r>
      <w:r>
        <w:rPr>
          <w:u w:val="single"/>
        </w:rPr>
        <w:t>indirizzate</w:t>
      </w:r>
      <w:r>
        <w:rPr>
          <w:spacing w:val="-1"/>
          <w:u w:val="single"/>
        </w:rPr>
        <w:t xml:space="preserve"> </w:t>
      </w:r>
      <w:r>
        <w:rPr>
          <w:u w:val="single"/>
        </w:rPr>
        <w:t>ad</w:t>
      </w:r>
      <w:r>
        <w:rPr>
          <w:spacing w:val="-1"/>
          <w:u w:val="single"/>
        </w:rPr>
        <w:t xml:space="preserve"> </w:t>
      </w:r>
      <w:r>
        <w:rPr>
          <w:u w:val="single"/>
        </w:rPr>
        <w:t>altre</w:t>
      </w:r>
      <w:r>
        <w:rPr>
          <w:spacing w:val="-1"/>
          <w:u w:val="single"/>
        </w:rPr>
        <w:t xml:space="preserve"> </w:t>
      </w:r>
      <w:r>
        <w:rPr>
          <w:u w:val="single"/>
        </w:rPr>
        <w:t>caselle</w:t>
      </w:r>
      <w:r>
        <w:rPr>
          <w:spacing w:val="-2"/>
          <w:u w:val="single"/>
        </w:rPr>
        <w:t xml:space="preserve"> </w:t>
      </w:r>
      <w:r>
        <w:rPr>
          <w:u w:val="single"/>
        </w:rPr>
        <w:t>di</w:t>
      </w:r>
      <w:r>
        <w:rPr>
          <w:spacing w:val="-2"/>
          <w:u w:val="single"/>
        </w:rPr>
        <w:t xml:space="preserve"> </w:t>
      </w:r>
      <w:r>
        <w:rPr>
          <w:u w:val="single"/>
        </w:rPr>
        <w:t>posta</w:t>
      </w:r>
      <w:r>
        <w:rPr>
          <w:spacing w:val="58"/>
          <w:u w:val="single"/>
        </w:rPr>
        <w:t xml:space="preserve"> </w:t>
      </w:r>
      <w:r>
        <w:rPr>
          <w:spacing w:val="-2"/>
          <w:u w:val="single"/>
        </w:rPr>
        <w:t>elettronica.</w:t>
      </w:r>
    </w:p>
    <w:p w:rsidR="003E4BE3" w:rsidRDefault="00C1180C">
      <w:pPr>
        <w:pStyle w:val="Corpotesto"/>
        <w:ind w:right="60"/>
        <w:jc w:val="both"/>
        <w:rPr>
          <w:b/>
        </w:rPr>
      </w:pPr>
      <w:r>
        <w:t xml:space="preserve">La costituzione delle due graduatorie (una per ogni semestre) sarà determinata attraverso l'inserimento, da parte dei Comuni, dei necessari dati su apposita scheda, allegata alla presente, denominata </w:t>
      </w:r>
      <w:r>
        <w:rPr>
          <w:b/>
        </w:rPr>
        <w:t>“Scheda dati richiedenti”.</w:t>
      </w:r>
    </w:p>
    <w:p w:rsidR="003E4BE3" w:rsidRDefault="00C1180C">
      <w:pPr>
        <w:pStyle w:val="Corpotesto"/>
        <w:ind w:right="59"/>
        <w:jc w:val="both"/>
      </w:pPr>
      <w:r>
        <w:rPr>
          <w:u w:val="single"/>
        </w:rPr>
        <w:t>La richiesta di finanziamento</w:t>
      </w:r>
      <w:r>
        <w:rPr>
          <w:u w:val="single"/>
        </w:rPr>
        <w:t xml:space="preserve"> del Bonus da parte del Comune deve essere unica per ogni</w:t>
      </w:r>
      <w:r>
        <w:t xml:space="preserve"> </w:t>
      </w:r>
      <w:r>
        <w:rPr>
          <w:u w:val="single"/>
        </w:rPr>
        <w:t>semestre</w:t>
      </w:r>
      <w:r>
        <w:t xml:space="preserve"> e deve contenere espressamente l’attestazione a firma del Dirigente responsabile dei Servizi Sociali della completezza e veridicità di tutti i dati dei richiedenti in possesso dei requisiti</w:t>
      </w:r>
      <w:r>
        <w:t xml:space="preserve">. Non saranno ammissibili le richieste dei Comuni pervenute oltre il termine sopra </w:t>
      </w:r>
      <w:r>
        <w:rPr>
          <w:spacing w:val="-2"/>
        </w:rPr>
        <w:t>fissato.</w:t>
      </w:r>
    </w:p>
    <w:p w:rsidR="003E4BE3" w:rsidRDefault="00C1180C">
      <w:pPr>
        <w:pStyle w:val="Paragrafoelenco"/>
        <w:numPr>
          <w:ilvl w:val="0"/>
          <w:numId w:val="4"/>
        </w:numPr>
        <w:tabs>
          <w:tab w:val="left" w:pos="773"/>
        </w:tabs>
        <w:ind w:right="50"/>
        <w:jc w:val="both"/>
        <w:rPr>
          <w:sz w:val="24"/>
        </w:rPr>
      </w:pPr>
      <w:r>
        <w:rPr>
          <w:sz w:val="24"/>
        </w:rPr>
        <w:t>Il Dipartimento Regionale Famiglia e Politiche Sociali redigerà le graduatorie regionali ordinando i</w:t>
      </w:r>
      <w:r>
        <w:rPr>
          <w:spacing w:val="80"/>
          <w:sz w:val="24"/>
        </w:rPr>
        <w:t xml:space="preserve"> </w:t>
      </w:r>
      <w:r>
        <w:rPr>
          <w:sz w:val="24"/>
        </w:rPr>
        <w:t>soggetti richiedenti per indicatore I.S.E.E. crescente. Nel cas</w:t>
      </w:r>
      <w:r>
        <w:rPr>
          <w:sz w:val="24"/>
        </w:rPr>
        <w:t xml:space="preserve">o di situazioni </w:t>
      </w:r>
      <w:r>
        <w:rPr>
          <w:i/>
          <w:sz w:val="24"/>
        </w:rPr>
        <w:t xml:space="preserve">ex aequo </w:t>
      </w:r>
      <w:r>
        <w:rPr>
          <w:sz w:val="24"/>
        </w:rPr>
        <w:t>sarà data precedenza al nucleo familiare più numeroso. A parità dei precedenti requisiti, sarà considerato l'ordine cronologico delle nascite.</w:t>
      </w:r>
    </w:p>
    <w:p w:rsidR="003E4BE3" w:rsidRDefault="00C1180C">
      <w:pPr>
        <w:pStyle w:val="Paragrafoelenco"/>
        <w:numPr>
          <w:ilvl w:val="0"/>
          <w:numId w:val="4"/>
        </w:numPr>
        <w:tabs>
          <w:tab w:val="left" w:pos="773"/>
        </w:tabs>
        <w:ind w:right="57"/>
        <w:jc w:val="both"/>
        <w:rPr>
          <w:sz w:val="24"/>
        </w:rPr>
      </w:pPr>
      <w:r>
        <w:rPr>
          <w:sz w:val="24"/>
        </w:rPr>
        <w:t>Con Decreto del Dirigente Generale si procederà al riparto e all'assegnazione delle somm</w:t>
      </w:r>
      <w:r>
        <w:rPr>
          <w:sz w:val="24"/>
        </w:rPr>
        <w:t>e ai Comuni richiedenti, secondo l'ordine di graduatoria e nei limiti dello stanziamento di Bilancio regionale disponibile.</w:t>
      </w:r>
    </w:p>
    <w:p w:rsidR="003E4BE3" w:rsidRDefault="00C1180C">
      <w:pPr>
        <w:pStyle w:val="Paragrafoelenco"/>
        <w:numPr>
          <w:ilvl w:val="0"/>
          <w:numId w:val="4"/>
        </w:numPr>
        <w:tabs>
          <w:tab w:val="left" w:pos="773"/>
        </w:tabs>
        <w:spacing w:line="274" w:lineRule="exact"/>
        <w:jc w:val="both"/>
        <w:rPr>
          <w:sz w:val="24"/>
        </w:rPr>
      </w:pPr>
      <w:r>
        <w:rPr>
          <w:sz w:val="24"/>
        </w:rPr>
        <w:t>Il</w:t>
      </w:r>
      <w:r>
        <w:rPr>
          <w:spacing w:val="-4"/>
          <w:sz w:val="24"/>
        </w:rPr>
        <w:t xml:space="preserve"> </w:t>
      </w:r>
      <w:r>
        <w:rPr>
          <w:sz w:val="24"/>
        </w:rPr>
        <w:t>Bonus</w:t>
      </w:r>
      <w:r>
        <w:rPr>
          <w:spacing w:val="-2"/>
          <w:sz w:val="24"/>
        </w:rPr>
        <w:t xml:space="preserve"> </w:t>
      </w:r>
      <w:r>
        <w:rPr>
          <w:sz w:val="24"/>
        </w:rPr>
        <w:t>verrà</w:t>
      </w:r>
      <w:r>
        <w:rPr>
          <w:spacing w:val="-1"/>
          <w:sz w:val="24"/>
        </w:rPr>
        <w:t xml:space="preserve"> </w:t>
      </w:r>
      <w:r>
        <w:rPr>
          <w:sz w:val="24"/>
        </w:rPr>
        <w:t>erogato</w:t>
      </w:r>
      <w:r>
        <w:rPr>
          <w:spacing w:val="-2"/>
          <w:sz w:val="24"/>
        </w:rPr>
        <w:t xml:space="preserve"> </w:t>
      </w:r>
      <w:r>
        <w:rPr>
          <w:sz w:val="24"/>
        </w:rPr>
        <w:t>ai</w:t>
      </w:r>
      <w:r>
        <w:rPr>
          <w:spacing w:val="1"/>
          <w:sz w:val="24"/>
        </w:rPr>
        <w:t xml:space="preserve"> </w:t>
      </w:r>
      <w:r>
        <w:rPr>
          <w:sz w:val="24"/>
        </w:rPr>
        <w:t>beneficiari</w:t>
      </w:r>
      <w:r>
        <w:rPr>
          <w:spacing w:val="-2"/>
          <w:sz w:val="24"/>
        </w:rPr>
        <w:t xml:space="preserve"> </w:t>
      </w:r>
      <w:r>
        <w:rPr>
          <w:sz w:val="24"/>
        </w:rPr>
        <w:t>direttamente dai</w:t>
      </w:r>
      <w:r>
        <w:rPr>
          <w:spacing w:val="-2"/>
          <w:sz w:val="24"/>
        </w:rPr>
        <w:t xml:space="preserve"> </w:t>
      </w:r>
      <w:r>
        <w:rPr>
          <w:sz w:val="24"/>
        </w:rPr>
        <w:t>Comuni</w:t>
      </w:r>
      <w:r>
        <w:rPr>
          <w:spacing w:val="-1"/>
          <w:sz w:val="24"/>
        </w:rPr>
        <w:t xml:space="preserve"> </w:t>
      </w:r>
      <w:r>
        <w:rPr>
          <w:spacing w:val="-2"/>
          <w:sz w:val="24"/>
        </w:rPr>
        <w:t>assegnatari.</w:t>
      </w:r>
    </w:p>
    <w:p w:rsidR="003E4BE3" w:rsidRDefault="00C1180C">
      <w:pPr>
        <w:pStyle w:val="Paragrafoelenco"/>
        <w:numPr>
          <w:ilvl w:val="0"/>
          <w:numId w:val="4"/>
        </w:numPr>
        <w:tabs>
          <w:tab w:val="left" w:pos="773"/>
        </w:tabs>
        <w:spacing w:before="1"/>
        <w:ind w:right="62"/>
        <w:jc w:val="both"/>
        <w:rPr>
          <w:sz w:val="24"/>
        </w:rPr>
      </w:pPr>
      <w:r>
        <w:rPr>
          <w:sz w:val="24"/>
        </w:rPr>
        <w:t>Il beneficio non costituisce reddito ai fini fiscali e pr</w:t>
      </w:r>
      <w:r>
        <w:rPr>
          <w:sz w:val="24"/>
        </w:rPr>
        <w:t>evidenziali e può essere cumulato con analoghe provvidenze o indennità.</w:t>
      </w:r>
    </w:p>
    <w:p w:rsidR="003E4BE3" w:rsidRDefault="00C1180C">
      <w:pPr>
        <w:pStyle w:val="Paragrafoelenco"/>
        <w:numPr>
          <w:ilvl w:val="0"/>
          <w:numId w:val="4"/>
        </w:numPr>
        <w:tabs>
          <w:tab w:val="left" w:pos="773"/>
        </w:tabs>
        <w:jc w:val="both"/>
        <w:rPr>
          <w:sz w:val="24"/>
        </w:rPr>
      </w:pPr>
      <w:r>
        <w:rPr>
          <w:sz w:val="24"/>
        </w:rPr>
        <w:t>I</w:t>
      </w:r>
      <w:r>
        <w:rPr>
          <w:spacing w:val="2"/>
          <w:sz w:val="24"/>
        </w:rPr>
        <w:t xml:space="preserve"> </w:t>
      </w:r>
      <w:r>
        <w:rPr>
          <w:sz w:val="24"/>
        </w:rPr>
        <w:t>dati</w:t>
      </w:r>
      <w:r>
        <w:rPr>
          <w:spacing w:val="9"/>
          <w:sz w:val="24"/>
        </w:rPr>
        <w:t xml:space="preserve"> </w:t>
      </w:r>
      <w:r>
        <w:rPr>
          <w:sz w:val="24"/>
        </w:rPr>
        <w:t>forniti</w:t>
      </w:r>
      <w:r>
        <w:rPr>
          <w:spacing w:val="7"/>
          <w:sz w:val="24"/>
        </w:rPr>
        <w:t xml:space="preserve"> </w:t>
      </w:r>
      <w:r>
        <w:rPr>
          <w:sz w:val="24"/>
        </w:rPr>
        <w:t>ai</w:t>
      </w:r>
      <w:r>
        <w:rPr>
          <w:spacing w:val="8"/>
          <w:sz w:val="24"/>
        </w:rPr>
        <w:t xml:space="preserve"> </w:t>
      </w:r>
      <w:r>
        <w:rPr>
          <w:sz w:val="24"/>
        </w:rPr>
        <w:t>fini</w:t>
      </w:r>
      <w:r>
        <w:rPr>
          <w:spacing w:val="7"/>
          <w:sz w:val="24"/>
        </w:rPr>
        <w:t xml:space="preserve"> </w:t>
      </w:r>
      <w:r>
        <w:rPr>
          <w:sz w:val="24"/>
        </w:rPr>
        <w:t>del</w:t>
      </w:r>
      <w:r>
        <w:rPr>
          <w:spacing w:val="8"/>
          <w:sz w:val="24"/>
        </w:rPr>
        <w:t xml:space="preserve"> </w:t>
      </w:r>
      <w:r>
        <w:rPr>
          <w:sz w:val="24"/>
        </w:rPr>
        <w:t>presente</w:t>
      </w:r>
      <w:r>
        <w:rPr>
          <w:spacing w:val="6"/>
          <w:sz w:val="24"/>
        </w:rPr>
        <w:t xml:space="preserve"> </w:t>
      </w:r>
      <w:r>
        <w:rPr>
          <w:sz w:val="24"/>
        </w:rPr>
        <w:t>Avviso</w:t>
      </w:r>
      <w:r>
        <w:rPr>
          <w:spacing w:val="8"/>
          <w:sz w:val="24"/>
        </w:rPr>
        <w:t xml:space="preserve"> </w:t>
      </w:r>
      <w:r>
        <w:rPr>
          <w:sz w:val="24"/>
        </w:rPr>
        <w:t>saranno</w:t>
      </w:r>
      <w:r>
        <w:rPr>
          <w:spacing w:val="7"/>
          <w:sz w:val="24"/>
        </w:rPr>
        <w:t xml:space="preserve"> </w:t>
      </w:r>
      <w:r>
        <w:rPr>
          <w:sz w:val="24"/>
        </w:rPr>
        <w:t>trattati</w:t>
      </w:r>
      <w:r>
        <w:rPr>
          <w:spacing w:val="8"/>
          <w:sz w:val="24"/>
        </w:rPr>
        <w:t xml:space="preserve"> </w:t>
      </w:r>
      <w:r>
        <w:rPr>
          <w:sz w:val="24"/>
        </w:rPr>
        <w:t>esclusivamente</w:t>
      </w:r>
      <w:r>
        <w:rPr>
          <w:spacing w:val="7"/>
          <w:sz w:val="24"/>
        </w:rPr>
        <w:t xml:space="preserve"> </w:t>
      </w:r>
      <w:r>
        <w:rPr>
          <w:sz w:val="24"/>
        </w:rPr>
        <w:t>per</w:t>
      </w:r>
      <w:r>
        <w:rPr>
          <w:spacing w:val="8"/>
          <w:sz w:val="24"/>
        </w:rPr>
        <w:t xml:space="preserve"> </w:t>
      </w:r>
      <w:r>
        <w:rPr>
          <w:sz w:val="24"/>
        </w:rPr>
        <w:t>le</w:t>
      </w:r>
      <w:r>
        <w:rPr>
          <w:spacing w:val="7"/>
          <w:sz w:val="24"/>
        </w:rPr>
        <w:t xml:space="preserve"> </w:t>
      </w:r>
      <w:r>
        <w:rPr>
          <w:sz w:val="24"/>
        </w:rPr>
        <w:t>finalità</w:t>
      </w:r>
      <w:r>
        <w:rPr>
          <w:spacing w:val="6"/>
          <w:sz w:val="24"/>
        </w:rPr>
        <w:t xml:space="preserve"> </w:t>
      </w:r>
      <w:r>
        <w:rPr>
          <w:sz w:val="24"/>
        </w:rPr>
        <w:t>di</w:t>
      </w:r>
      <w:r>
        <w:rPr>
          <w:spacing w:val="6"/>
          <w:sz w:val="24"/>
        </w:rPr>
        <w:t xml:space="preserve"> </w:t>
      </w:r>
      <w:r>
        <w:rPr>
          <w:sz w:val="24"/>
        </w:rPr>
        <w:t>cui</w:t>
      </w:r>
      <w:r>
        <w:rPr>
          <w:spacing w:val="8"/>
          <w:sz w:val="24"/>
        </w:rPr>
        <w:t xml:space="preserve"> </w:t>
      </w:r>
      <w:r>
        <w:rPr>
          <w:spacing w:val="-4"/>
          <w:sz w:val="24"/>
        </w:rPr>
        <w:t>alla</w:t>
      </w:r>
    </w:p>
    <w:p w:rsidR="003E4BE3" w:rsidRDefault="00C1180C">
      <w:pPr>
        <w:pStyle w:val="Corpotesto"/>
        <w:jc w:val="both"/>
      </w:pPr>
      <w:r>
        <w:t xml:space="preserve">L.R. </w:t>
      </w:r>
      <w:r>
        <w:rPr>
          <w:spacing w:val="-2"/>
        </w:rPr>
        <w:t>10/2003.</w:t>
      </w:r>
    </w:p>
    <w:p w:rsidR="003E4BE3" w:rsidRDefault="00C1180C">
      <w:pPr>
        <w:spacing w:before="276"/>
        <w:ind w:left="52"/>
      </w:pPr>
      <w:r>
        <w:t>GDPR</w:t>
      </w:r>
      <w:r>
        <w:rPr>
          <w:spacing w:val="-7"/>
        </w:rPr>
        <w:t xml:space="preserve"> </w:t>
      </w:r>
      <w:r>
        <w:t>(Regolamento</w:t>
      </w:r>
      <w:r>
        <w:rPr>
          <w:spacing w:val="-4"/>
        </w:rPr>
        <w:t xml:space="preserve"> </w:t>
      </w:r>
      <w:r>
        <w:t>UE</w:t>
      </w:r>
      <w:r>
        <w:rPr>
          <w:spacing w:val="-4"/>
        </w:rPr>
        <w:t xml:space="preserve"> </w:t>
      </w:r>
      <w:r>
        <w:t>2016-</w:t>
      </w:r>
      <w:r>
        <w:rPr>
          <w:spacing w:val="-4"/>
        </w:rPr>
        <w:t>67):</w:t>
      </w:r>
    </w:p>
    <w:p w:rsidR="003E4BE3" w:rsidRDefault="00C1180C">
      <w:pPr>
        <w:spacing w:before="1"/>
        <w:ind w:left="52" w:right="69"/>
      </w:pPr>
      <w:r>
        <w:rPr>
          <w:b/>
        </w:rPr>
        <w:t xml:space="preserve">Titolare del trattamento: </w:t>
      </w:r>
      <w:r>
        <w:t>Regione Siciliana – Assessorato Regionale della Famiglia, delle Politiche Sociali e</w:t>
      </w:r>
      <w:r>
        <w:rPr>
          <w:spacing w:val="40"/>
        </w:rPr>
        <w:t xml:space="preserve"> </w:t>
      </w:r>
      <w:r>
        <w:t xml:space="preserve">del Lavoro, rappresentato dall’Assessore pro-tempore, con recapito in Palermo, Via Trinacria, n. 34-36 </w:t>
      </w:r>
      <w:proofErr w:type="spellStart"/>
      <w:r>
        <w:rPr>
          <w:spacing w:val="-2"/>
        </w:rPr>
        <w:t>PEC:</w:t>
      </w:r>
      <w:hyperlink r:id="rId6">
        <w:r>
          <w:rPr>
            <w:color w:val="0000FF"/>
            <w:spacing w:val="-2"/>
            <w:u w:val="single" w:color="0000FF"/>
          </w:rPr>
          <w:t>assessorato.famiglia.lavoro@certmail.regione.sicilia.it</w:t>
        </w:r>
        <w:proofErr w:type="spellEnd"/>
      </w:hyperlink>
    </w:p>
    <w:p w:rsidR="003E4BE3" w:rsidRDefault="00C1180C">
      <w:pPr>
        <w:ind w:left="52" w:right="1349"/>
      </w:pPr>
      <w:r>
        <w:rPr>
          <w:b/>
        </w:rPr>
        <w:t>Responsabile</w:t>
      </w:r>
      <w:r>
        <w:rPr>
          <w:b/>
          <w:spacing w:val="-6"/>
        </w:rPr>
        <w:t xml:space="preserve"> </w:t>
      </w:r>
      <w:r>
        <w:rPr>
          <w:b/>
        </w:rPr>
        <w:t>del</w:t>
      </w:r>
      <w:r>
        <w:rPr>
          <w:b/>
          <w:spacing w:val="-6"/>
        </w:rPr>
        <w:t xml:space="preserve"> </w:t>
      </w:r>
      <w:r>
        <w:rPr>
          <w:b/>
        </w:rPr>
        <w:t>trattamento:</w:t>
      </w:r>
      <w:r>
        <w:rPr>
          <w:b/>
          <w:spacing w:val="-2"/>
        </w:rPr>
        <w:t xml:space="preserve"> </w:t>
      </w:r>
      <w:r>
        <w:t>Dirigente</w:t>
      </w:r>
      <w:r>
        <w:rPr>
          <w:spacing w:val="-5"/>
        </w:rPr>
        <w:t xml:space="preserve"> </w:t>
      </w:r>
      <w:r>
        <w:t>Generale</w:t>
      </w:r>
      <w:r>
        <w:rPr>
          <w:spacing w:val="-5"/>
        </w:rPr>
        <w:t xml:space="preserve"> </w:t>
      </w:r>
      <w:r>
        <w:t>Dipartimento</w:t>
      </w:r>
      <w:r>
        <w:rPr>
          <w:spacing w:val="-5"/>
        </w:rPr>
        <w:t xml:space="preserve"> </w:t>
      </w:r>
      <w:r>
        <w:t>Famiglia</w:t>
      </w:r>
      <w:r>
        <w:rPr>
          <w:spacing w:val="-5"/>
        </w:rPr>
        <w:t xml:space="preserve"> </w:t>
      </w:r>
      <w:r>
        <w:t>e</w:t>
      </w:r>
      <w:r>
        <w:rPr>
          <w:spacing w:val="-6"/>
        </w:rPr>
        <w:t xml:space="preserve"> </w:t>
      </w:r>
      <w:r>
        <w:t>Politiche</w:t>
      </w:r>
      <w:r>
        <w:rPr>
          <w:spacing w:val="-5"/>
        </w:rPr>
        <w:t xml:space="preserve"> </w:t>
      </w:r>
      <w:r>
        <w:t xml:space="preserve">Sociali PEC: </w:t>
      </w:r>
      <w:hyperlink r:id="rId7">
        <w:r>
          <w:rPr>
            <w:color w:val="0000FF"/>
            <w:u w:val="single" w:color="0000FF"/>
          </w:rPr>
          <w:t>dipartiment</w:t>
        </w:r>
        <w:r>
          <w:rPr>
            <w:color w:val="0000FF"/>
            <w:u w:val="single" w:color="0000FF"/>
          </w:rPr>
          <w:t>o.famiglia@certmail.regione.sicilia.it</w:t>
        </w:r>
        <w:r>
          <w:t>.</w:t>
        </w:r>
      </w:hyperlink>
    </w:p>
    <w:p w:rsidR="003E4BE3" w:rsidRDefault="003E4BE3">
      <w:pPr>
        <w:sectPr w:rsidR="003E4BE3">
          <w:pgSz w:w="12240" w:h="15840"/>
          <w:pgMar w:top="1340" w:right="1080" w:bottom="280" w:left="1080" w:header="720" w:footer="720" w:gutter="0"/>
          <w:cols w:space="720"/>
        </w:sectPr>
      </w:pPr>
    </w:p>
    <w:p w:rsidR="003E4BE3" w:rsidRDefault="00C1180C">
      <w:pPr>
        <w:pStyle w:val="Titolo1"/>
        <w:tabs>
          <w:tab w:val="left" w:pos="3699"/>
          <w:tab w:val="right" w:pos="6465"/>
        </w:tabs>
      </w:pPr>
      <w:r>
        <w:rPr>
          <w:noProof/>
          <w:lang w:eastAsia="it-IT"/>
        </w:rPr>
        <w:lastRenderedPageBreak/>
        <mc:AlternateContent>
          <mc:Choice Requires="wps">
            <w:drawing>
              <wp:anchor distT="0" distB="0" distL="0" distR="0" simplePos="0" relativeHeight="15730176" behindDoc="0" locked="0" layoutInCell="1" allowOverlap="1">
                <wp:simplePos x="0" y="0"/>
                <wp:positionH relativeFrom="page">
                  <wp:posOffset>2523858</wp:posOffset>
                </wp:positionH>
                <wp:positionV relativeFrom="paragraph">
                  <wp:posOffset>65837</wp:posOffset>
                </wp:positionV>
                <wp:extent cx="1819275" cy="241300"/>
                <wp:effectExtent l="0" t="0" r="0" b="0"/>
                <wp:wrapNone/>
                <wp:docPr id="3" name="Textbox 3" descr="#AnnotID = 98091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9275" cy="241300"/>
                        </a:xfrm>
                        <a:prstGeom prst="rect">
                          <a:avLst/>
                        </a:prstGeom>
                      </wps:spPr>
                      <wps:txbx>
                        <w:txbxContent>
                          <w:p w:rsidR="003E4BE3" w:rsidRDefault="00C1180C">
                            <w:pPr>
                              <w:tabs>
                                <w:tab w:val="left" w:pos="1789"/>
                              </w:tabs>
                              <w:spacing w:before="2"/>
                              <w:ind w:left="-1"/>
                              <w:rPr>
                                <w:rFonts w:ascii="Arial MT"/>
                                <w:sz w:val="28"/>
                              </w:rPr>
                            </w:pPr>
                            <w:r>
                              <w:rPr>
                                <w:rFonts w:ascii="Arial MT"/>
                                <w:color w:val="0000FF"/>
                                <w:spacing w:val="-4"/>
                                <w:sz w:val="28"/>
                              </w:rPr>
                              <w:t>1055</w:t>
                            </w:r>
                            <w:r>
                              <w:rPr>
                                <w:rFonts w:ascii="Arial MT"/>
                                <w:color w:val="0000FF"/>
                                <w:sz w:val="28"/>
                              </w:rPr>
                              <w:tab/>
                              <w:t xml:space="preserve">24 </w:t>
                            </w:r>
                            <w:r>
                              <w:rPr>
                                <w:rFonts w:ascii="Arial MT"/>
                                <w:color w:val="0000FF"/>
                                <w:spacing w:val="-2"/>
                                <w:sz w:val="28"/>
                              </w:rPr>
                              <w:t>aprile</w:t>
                            </w:r>
                          </w:p>
                        </w:txbxContent>
                      </wps:txbx>
                      <wps:bodyPr wrap="square" lIns="0" tIns="0" rIns="0" bIns="0" rtlCol="0">
                        <a:noAutofit/>
                      </wps:bodyPr>
                    </wps:wsp>
                  </a:graphicData>
                </a:graphic>
              </wp:anchor>
            </w:drawing>
          </mc:Choice>
          <mc:Fallback>
            <w:pict>
              <v:shape id="Textbox 3" o:spid="_x0000_s1027" type="#_x0000_t202" alt="#AnnotID = 98091664" style="position:absolute;left:0;text-align:left;margin-left:198.75pt;margin-top:5.2pt;width:143.25pt;height:19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" filled="f" stroked="f">
                <v:path arrowok="t"/>
                <v:textbox inset="0,0,0,0">
                  <w:txbxContent>
                    <w:p w:rsidR="003E4BE3" w:rsidRDefault="00C1180C">
                      <w:pPr>
                        <w:tabs>
                          <w:tab w:val="left" w:pos="1789"/>
                        </w:tabs>
                        <w:spacing w:before="2"/>
                        <w:ind w:left="-1"/>
                        <w:rPr>
                          <w:rFonts w:ascii="Arial MT"/>
                          <w:sz w:val="28"/>
                        </w:rPr>
                      </w:pPr>
                      <w:r>
                        <w:rPr>
                          <w:rFonts w:ascii="Arial MT"/>
                          <w:color w:val="0000FF"/>
                          <w:spacing w:val="-4"/>
                          <w:sz w:val="28"/>
                        </w:rPr>
                        <w:t>1055</w:t>
                      </w:r>
                      <w:r>
                        <w:rPr>
                          <w:rFonts w:ascii="Arial MT"/>
                          <w:color w:val="0000FF"/>
                          <w:sz w:val="28"/>
                        </w:rPr>
                        <w:tab/>
                        <w:t xml:space="preserve">24 </w:t>
                      </w:r>
                      <w:r>
                        <w:rPr>
                          <w:rFonts w:ascii="Arial MT"/>
                          <w:color w:val="0000FF"/>
                          <w:spacing w:val="-2"/>
                          <w:sz w:val="28"/>
                        </w:rPr>
                        <w:t>aprile</w:t>
                      </w:r>
                    </w:p>
                  </w:txbxContent>
                </v:textbox>
                <w10:wrap anchorx="page"/>
              </v:shape>
            </w:pict>
          </mc:Fallback>
        </mc:AlternateContent>
      </w:r>
      <w:r>
        <w:t>Allegato</w:t>
      </w:r>
      <w:r>
        <w:rPr>
          <w:spacing w:val="-2"/>
        </w:rPr>
        <w:t xml:space="preserve"> </w:t>
      </w:r>
      <w:r>
        <w:t>B</w:t>
      </w:r>
      <w:r>
        <w:rPr>
          <w:spacing w:val="-6"/>
        </w:rPr>
        <w:t xml:space="preserve"> </w:t>
      </w:r>
      <w:r>
        <w:t>al</w:t>
      </w:r>
      <w:r>
        <w:rPr>
          <w:spacing w:val="-6"/>
        </w:rPr>
        <w:t xml:space="preserve"> </w:t>
      </w:r>
      <w:r>
        <w:t>D.D.G</w:t>
      </w:r>
      <w:r>
        <w:rPr>
          <w:spacing w:val="-2"/>
        </w:rPr>
        <w:t xml:space="preserve"> </w:t>
      </w:r>
      <w:r>
        <w:rPr>
          <w:spacing w:val="-5"/>
        </w:rPr>
        <w:t>n.</w:t>
      </w:r>
      <w:r>
        <w:tab/>
        <w:t>/S8</w:t>
      </w:r>
      <w:r>
        <w:rPr>
          <w:spacing w:val="1"/>
        </w:rPr>
        <w:t xml:space="preserve"> </w:t>
      </w:r>
      <w:r>
        <w:rPr>
          <w:spacing w:val="-5"/>
        </w:rPr>
        <w:t>del</w:t>
      </w:r>
      <w:r>
        <w:tab/>
      </w:r>
      <w:r>
        <w:rPr>
          <w:spacing w:val="-4"/>
        </w:rPr>
        <w:t>2025</w:t>
      </w:r>
    </w:p>
    <w:p w:rsidR="003E4BE3" w:rsidRDefault="00C1180C">
      <w:pPr>
        <w:pStyle w:val="Titolo2"/>
        <w:spacing w:before="826"/>
        <w:ind w:left="946" w:firstLine="96"/>
      </w:pPr>
      <w:r>
        <w:rPr>
          <w:u w:val="single"/>
        </w:rPr>
        <w:t xml:space="preserve">MODELLO ISTANZA PER LA RICHIESTA DEL BONUS PER IL </w:t>
      </w:r>
      <w:proofErr w:type="gramStart"/>
      <w:r>
        <w:rPr>
          <w:u w:val="single"/>
        </w:rPr>
        <w:t xml:space="preserve">FIGLIO </w:t>
      </w:r>
      <w:r>
        <w:t xml:space="preserve"> </w:t>
      </w:r>
      <w:r>
        <w:rPr>
          <w:u w:val="single"/>
        </w:rPr>
        <w:t>PREVISTO</w:t>
      </w:r>
      <w:proofErr w:type="gramEnd"/>
      <w:r>
        <w:rPr>
          <w:u w:val="single"/>
        </w:rPr>
        <w:t xml:space="preserve"> DALL’ART. 6, COMMA 5, DELLA L. R. 31 LUGLIO 2003, N° 10</w:t>
      </w:r>
      <w:r>
        <w:rPr>
          <w:spacing w:val="40"/>
          <w:u w:val="single"/>
        </w:rPr>
        <w:t xml:space="preserve"> </w:t>
      </w:r>
    </w:p>
    <w:p w:rsidR="003E4BE3" w:rsidRDefault="00C1180C">
      <w:pPr>
        <w:spacing w:before="278"/>
        <w:ind w:left="451"/>
        <w:rPr>
          <w:sz w:val="20"/>
        </w:rPr>
      </w:pPr>
      <w:r>
        <w:rPr>
          <w:sz w:val="20"/>
        </w:rPr>
        <w:t>Dichiarazione</w:t>
      </w:r>
      <w:r>
        <w:rPr>
          <w:spacing w:val="-4"/>
          <w:sz w:val="20"/>
        </w:rPr>
        <w:t xml:space="preserve"> </w:t>
      </w:r>
      <w:r>
        <w:rPr>
          <w:sz w:val="20"/>
        </w:rPr>
        <w:t>sostitutiva</w:t>
      </w:r>
      <w:r>
        <w:rPr>
          <w:spacing w:val="-4"/>
          <w:sz w:val="20"/>
        </w:rPr>
        <w:t xml:space="preserve"> </w:t>
      </w:r>
      <w:r>
        <w:rPr>
          <w:sz w:val="20"/>
        </w:rPr>
        <w:t>dell'atto</w:t>
      </w:r>
      <w:r>
        <w:rPr>
          <w:spacing w:val="-2"/>
          <w:sz w:val="20"/>
        </w:rPr>
        <w:t xml:space="preserve"> </w:t>
      </w:r>
      <w:r>
        <w:rPr>
          <w:sz w:val="20"/>
        </w:rPr>
        <w:t>di</w:t>
      </w:r>
      <w:r>
        <w:rPr>
          <w:spacing w:val="-5"/>
          <w:sz w:val="20"/>
        </w:rPr>
        <w:t xml:space="preserve"> </w:t>
      </w:r>
      <w:r>
        <w:rPr>
          <w:sz w:val="20"/>
        </w:rPr>
        <w:t>notorietà</w:t>
      </w:r>
      <w:r>
        <w:rPr>
          <w:spacing w:val="-3"/>
          <w:sz w:val="20"/>
        </w:rPr>
        <w:t xml:space="preserve"> </w:t>
      </w:r>
      <w:r>
        <w:rPr>
          <w:sz w:val="20"/>
        </w:rPr>
        <w:t>resa</w:t>
      </w:r>
      <w:r>
        <w:rPr>
          <w:spacing w:val="-4"/>
          <w:sz w:val="20"/>
        </w:rPr>
        <w:t xml:space="preserve"> </w:t>
      </w:r>
      <w:r>
        <w:rPr>
          <w:sz w:val="20"/>
        </w:rPr>
        <w:t>ai</w:t>
      </w:r>
      <w:r>
        <w:rPr>
          <w:spacing w:val="-3"/>
          <w:sz w:val="20"/>
        </w:rPr>
        <w:t xml:space="preserve"> </w:t>
      </w:r>
      <w:r>
        <w:rPr>
          <w:sz w:val="20"/>
        </w:rPr>
        <w:t>sensi</w:t>
      </w:r>
      <w:r>
        <w:rPr>
          <w:spacing w:val="-5"/>
          <w:sz w:val="20"/>
        </w:rPr>
        <w:t xml:space="preserve"> </w:t>
      </w:r>
      <w:r>
        <w:rPr>
          <w:sz w:val="20"/>
        </w:rPr>
        <w:t>degli</w:t>
      </w:r>
      <w:r>
        <w:rPr>
          <w:spacing w:val="-4"/>
          <w:sz w:val="20"/>
        </w:rPr>
        <w:t xml:space="preserve"> </w:t>
      </w:r>
      <w:r>
        <w:rPr>
          <w:sz w:val="20"/>
        </w:rPr>
        <w:t>artt.</w:t>
      </w:r>
      <w:r>
        <w:rPr>
          <w:spacing w:val="-4"/>
          <w:sz w:val="20"/>
        </w:rPr>
        <w:t xml:space="preserve"> </w:t>
      </w:r>
      <w:r>
        <w:rPr>
          <w:sz w:val="20"/>
        </w:rPr>
        <w:t>46</w:t>
      </w:r>
      <w:r>
        <w:rPr>
          <w:spacing w:val="-2"/>
          <w:sz w:val="20"/>
        </w:rPr>
        <w:t xml:space="preserve"> </w:t>
      </w:r>
      <w:r>
        <w:rPr>
          <w:sz w:val="20"/>
        </w:rPr>
        <w:t>e</w:t>
      </w:r>
      <w:r>
        <w:rPr>
          <w:spacing w:val="-6"/>
          <w:sz w:val="20"/>
        </w:rPr>
        <w:t xml:space="preserve"> </w:t>
      </w:r>
      <w:r>
        <w:rPr>
          <w:sz w:val="20"/>
        </w:rPr>
        <w:t>47</w:t>
      </w:r>
      <w:r>
        <w:rPr>
          <w:spacing w:val="-4"/>
          <w:sz w:val="20"/>
        </w:rPr>
        <w:t xml:space="preserve"> </w:t>
      </w:r>
      <w:r>
        <w:rPr>
          <w:sz w:val="20"/>
        </w:rPr>
        <w:t>del</w:t>
      </w:r>
      <w:r>
        <w:rPr>
          <w:spacing w:val="-4"/>
          <w:sz w:val="20"/>
        </w:rPr>
        <w:t xml:space="preserve"> </w:t>
      </w:r>
      <w:r>
        <w:rPr>
          <w:sz w:val="20"/>
        </w:rPr>
        <w:t>D.P.R.</w:t>
      </w:r>
      <w:r>
        <w:rPr>
          <w:spacing w:val="-3"/>
          <w:sz w:val="20"/>
        </w:rPr>
        <w:t xml:space="preserve"> </w:t>
      </w:r>
      <w:r>
        <w:rPr>
          <w:sz w:val="20"/>
        </w:rPr>
        <w:t>28</w:t>
      </w:r>
      <w:r>
        <w:rPr>
          <w:spacing w:val="-5"/>
          <w:sz w:val="20"/>
        </w:rPr>
        <w:t xml:space="preserve"> </w:t>
      </w:r>
      <w:r>
        <w:rPr>
          <w:sz w:val="20"/>
        </w:rPr>
        <w:t>dicembre</w:t>
      </w:r>
      <w:r>
        <w:rPr>
          <w:spacing w:val="-5"/>
          <w:sz w:val="20"/>
        </w:rPr>
        <w:t xml:space="preserve"> </w:t>
      </w:r>
      <w:r>
        <w:rPr>
          <w:sz w:val="20"/>
        </w:rPr>
        <w:t>2000,</w:t>
      </w:r>
      <w:r>
        <w:rPr>
          <w:spacing w:val="-4"/>
          <w:sz w:val="20"/>
        </w:rPr>
        <w:t xml:space="preserve"> </w:t>
      </w:r>
      <w:r>
        <w:rPr>
          <w:sz w:val="20"/>
        </w:rPr>
        <w:t>n°</w:t>
      </w:r>
      <w:r>
        <w:rPr>
          <w:spacing w:val="-4"/>
          <w:sz w:val="20"/>
        </w:rPr>
        <w:t xml:space="preserve"> </w:t>
      </w:r>
      <w:r>
        <w:rPr>
          <w:spacing w:val="-5"/>
          <w:sz w:val="20"/>
        </w:rPr>
        <w:t>445</w:t>
      </w:r>
    </w:p>
    <w:p w:rsidR="003E4BE3" w:rsidRDefault="003E4BE3">
      <w:pPr>
        <w:pStyle w:val="Corpotesto"/>
        <w:ind w:left="0"/>
        <w:rPr>
          <w:sz w:val="20"/>
        </w:rPr>
      </w:pPr>
    </w:p>
    <w:p w:rsidR="003E4BE3" w:rsidRDefault="003E4BE3">
      <w:pPr>
        <w:pStyle w:val="Corpotesto"/>
        <w:ind w:left="0"/>
        <w:rPr>
          <w:sz w:val="20"/>
        </w:rPr>
      </w:pPr>
    </w:p>
    <w:p w:rsidR="003E4BE3" w:rsidRDefault="003E4BE3">
      <w:pPr>
        <w:pStyle w:val="Corpotesto"/>
        <w:ind w:left="0"/>
        <w:rPr>
          <w:sz w:val="20"/>
        </w:rPr>
      </w:pPr>
    </w:p>
    <w:p w:rsidR="003E4BE3" w:rsidRDefault="003E4BE3">
      <w:pPr>
        <w:pStyle w:val="Corpotesto"/>
        <w:spacing w:before="183"/>
        <w:ind w:left="0"/>
        <w:rPr>
          <w:sz w:val="20"/>
        </w:rPr>
      </w:pPr>
    </w:p>
    <w:p w:rsidR="003E4BE3" w:rsidRDefault="00C1180C">
      <w:pPr>
        <w:pStyle w:val="Corpotesto"/>
        <w:tabs>
          <w:tab w:val="left" w:pos="10032"/>
        </w:tabs>
        <w:ind w:left="5905"/>
      </w:pPr>
      <w:r>
        <w:t xml:space="preserve">AL COMUNE DI </w:t>
      </w:r>
      <w:r>
        <w:rPr>
          <w:u w:val="single"/>
        </w:rPr>
        <w:tab/>
      </w:r>
    </w:p>
    <w:p w:rsidR="003E4BE3" w:rsidRDefault="003E4BE3">
      <w:pPr>
        <w:pStyle w:val="Corpotesto"/>
        <w:ind w:left="0"/>
      </w:pPr>
    </w:p>
    <w:p w:rsidR="003E4BE3" w:rsidRDefault="003E4BE3">
      <w:pPr>
        <w:pStyle w:val="Corpotesto"/>
        <w:ind w:left="0"/>
      </w:pPr>
    </w:p>
    <w:p w:rsidR="003E4BE3" w:rsidRDefault="00C1180C">
      <w:pPr>
        <w:pStyle w:val="Corpotesto"/>
        <w:tabs>
          <w:tab w:val="left" w:pos="6908"/>
          <w:tab w:val="left" w:pos="10026"/>
        </w:tabs>
        <w:ind w:left="52"/>
        <w:jc w:val="both"/>
      </w:pPr>
      <w:r>
        <w:rPr>
          <w:spacing w:val="80"/>
          <w:u w:val="single"/>
        </w:rPr>
        <w:t xml:space="preserve">  </w:t>
      </w:r>
      <w:r>
        <w:t>l</w:t>
      </w:r>
      <w:r>
        <w:rPr>
          <w:spacing w:val="235"/>
          <w:u w:val="single"/>
        </w:rPr>
        <w:t xml:space="preserve"> </w:t>
      </w:r>
      <w:r>
        <w:rPr>
          <w:spacing w:val="199"/>
        </w:rPr>
        <w:t xml:space="preserve">  </w:t>
      </w:r>
      <w:r>
        <w:t>sottoscritto/a</w:t>
      </w:r>
      <w:r>
        <w:rPr>
          <w:spacing w:val="188"/>
        </w:rPr>
        <w:t xml:space="preserve"> </w:t>
      </w:r>
      <w:proofErr w:type="gramStart"/>
      <w:r>
        <w:rPr>
          <w:u w:val="single"/>
        </w:rPr>
        <w:tab/>
      </w:r>
      <w:r>
        <w:t>,</w:t>
      </w:r>
      <w:r>
        <w:rPr>
          <w:spacing w:val="80"/>
        </w:rPr>
        <w:t xml:space="preserve">  </w:t>
      </w:r>
      <w:r>
        <w:t>nato</w:t>
      </w:r>
      <w:proofErr w:type="gramEnd"/>
      <w:r>
        <w:t>/a</w:t>
      </w:r>
      <w:r>
        <w:rPr>
          <w:spacing w:val="80"/>
        </w:rPr>
        <w:t xml:space="preserve">  </w:t>
      </w:r>
      <w:proofErr w:type="spellStart"/>
      <w:r>
        <w:t>a</w:t>
      </w:r>
      <w:proofErr w:type="spellEnd"/>
      <w:r>
        <w:rPr>
          <w:spacing w:val="188"/>
        </w:rPr>
        <w:t xml:space="preserve"> </w:t>
      </w:r>
      <w:r>
        <w:rPr>
          <w:u w:val="single"/>
        </w:rPr>
        <w:tab/>
      </w:r>
    </w:p>
    <w:p w:rsidR="003E4BE3" w:rsidRDefault="00C1180C">
      <w:pPr>
        <w:pStyle w:val="Corpotesto"/>
        <w:tabs>
          <w:tab w:val="left" w:pos="1612"/>
          <w:tab w:val="left" w:pos="3666"/>
          <w:tab w:val="left" w:pos="9444"/>
        </w:tabs>
        <w:spacing w:before="1"/>
        <w:ind w:left="52"/>
        <w:jc w:val="both"/>
      </w:pPr>
      <w:r>
        <w:rPr>
          <w:u w:val="single"/>
        </w:rPr>
        <w:tab/>
      </w:r>
      <w:r>
        <w:rPr>
          <w:spacing w:val="-5"/>
        </w:rPr>
        <w:t>il</w:t>
      </w:r>
      <w:proofErr w:type="gramStart"/>
      <w:r>
        <w:rPr>
          <w:u w:val="single"/>
        </w:rPr>
        <w:tab/>
      </w:r>
      <w:r>
        <w:t>,</w:t>
      </w:r>
      <w:r>
        <w:rPr>
          <w:spacing w:val="53"/>
          <w:w w:val="150"/>
        </w:rPr>
        <w:t xml:space="preserve">   </w:t>
      </w:r>
      <w:proofErr w:type="gramEnd"/>
      <w:r>
        <w:rPr>
          <w:spacing w:val="53"/>
          <w:w w:val="150"/>
        </w:rPr>
        <w:t xml:space="preserve"> </w:t>
      </w:r>
      <w:r>
        <w:t>residente</w:t>
      </w:r>
      <w:r>
        <w:rPr>
          <w:spacing w:val="62"/>
          <w:w w:val="150"/>
        </w:rPr>
        <w:t xml:space="preserve">    </w:t>
      </w:r>
      <w:r>
        <w:rPr>
          <w:spacing w:val="-5"/>
        </w:rPr>
        <w:t>in</w:t>
      </w:r>
      <w:r>
        <w:rPr>
          <w:u w:val="single"/>
        </w:rPr>
        <w:tab/>
      </w:r>
      <w:r>
        <w:rPr>
          <w:spacing w:val="-10"/>
        </w:rPr>
        <w:t>,</w:t>
      </w:r>
    </w:p>
    <w:p w:rsidR="003E4BE3" w:rsidRDefault="00C1180C">
      <w:pPr>
        <w:pStyle w:val="Corpotesto"/>
        <w:tabs>
          <w:tab w:val="left" w:pos="3345"/>
          <w:tab w:val="left" w:pos="5158"/>
          <w:tab w:val="left" w:pos="7610"/>
          <w:tab w:val="left" w:pos="8133"/>
        </w:tabs>
        <w:ind w:left="52" w:right="105"/>
        <w:jc w:val="both"/>
      </w:pPr>
      <w:r>
        <w:rPr>
          <w:spacing w:val="-4"/>
        </w:rPr>
        <w:t>via</w:t>
      </w:r>
      <w:r>
        <w:rPr>
          <w:u w:val="single"/>
        </w:rPr>
        <w:tab/>
      </w:r>
      <w:r>
        <w:t>n.</w:t>
      </w:r>
      <w:r>
        <w:rPr>
          <w:spacing w:val="80"/>
          <w:w w:val="150"/>
          <w:u w:val="single"/>
        </w:rPr>
        <w:t xml:space="preserve">  </w:t>
      </w:r>
      <w:proofErr w:type="gramStart"/>
      <w:r>
        <w:t>,C.F.</w:t>
      </w:r>
      <w:proofErr w:type="gramEnd"/>
      <w:r>
        <w:rPr>
          <w:u w:val="single"/>
        </w:rPr>
        <w:tab/>
      </w:r>
      <w:r>
        <w:rPr>
          <w:u w:val="single"/>
        </w:rPr>
        <w:tab/>
      </w:r>
      <w:r>
        <w:rPr>
          <w:u w:val="single"/>
        </w:rPr>
        <w:tab/>
      </w:r>
      <w:r>
        <w:t xml:space="preserve"> nella qualità di </w:t>
      </w:r>
      <w:r>
        <w:rPr>
          <w:spacing w:val="-2"/>
        </w:rPr>
        <w:t>genitore/</w:t>
      </w:r>
      <w:r>
        <w:rPr>
          <w:u w:val="single"/>
        </w:rPr>
        <w:tab/>
      </w:r>
      <w:r>
        <w:rPr>
          <w:u w:val="single"/>
        </w:rPr>
        <w:tab/>
      </w:r>
      <w:r>
        <w:rPr>
          <w:spacing w:val="-1"/>
        </w:rPr>
        <w:t xml:space="preserve"> </w:t>
      </w:r>
      <w:r>
        <w:t>(indicare in alternativa il titolo per il quale si esercita</w:t>
      </w:r>
      <w:r>
        <w:rPr>
          <w:spacing w:val="75"/>
        </w:rPr>
        <w:t xml:space="preserve"> </w:t>
      </w:r>
      <w:r>
        <w:t>la</w:t>
      </w:r>
      <w:r>
        <w:rPr>
          <w:spacing w:val="77"/>
        </w:rPr>
        <w:t xml:space="preserve"> </w:t>
      </w:r>
      <w:r>
        <w:t>potestà</w:t>
      </w:r>
      <w:r>
        <w:rPr>
          <w:spacing w:val="77"/>
        </w:rPr>
        <w:t xml:space="preserve"> </w:t>
      </w:r>
      <w:r>
        <w:t>parentale)</w:t>
      </w:r>
      <w:r>
        <w:rPr>
          <w:spacing w:val="75"/>
        </w:rPr>
        <w:t xml:space="preserve"> </w:t>
      </w:r>
      <w:r>
        <w:t>dello/a</w:t>
      </w:r>
      <w:r>
        <w:rPr>
          <w:spacing w:val="77"/>
        </w:rPr>
        <w:t xml:space="preserve"> </w:t>
      </w:r>
      <w:r>
        <w:t>minore</w:t>
      </w:r>
      <w:r>
        <w:rPr>
          <w:spacing w:val="62"/>
        </w:rPr>
        <w:t xml:space="preserve"> </w:t>
      </w:r>
      <w:r>
        <w:rPr>
          <w:u w:val="single"/>
        </w:rPr>
        <w:tab/>
      </w:r>
      <w:r>
        <w:rPr>
          <w:u w:val="single"/>
        </w:rPr>
        <w:tab/>
      </w:r>
      <w:r>
        <w:rPr>
          <w:spacing w:val="2"/>
        </w:rPr>
        <w:t xml:space="preserve"> </w:t>
      </w:r>
      <w:r>
        <w:t>nato/a</w:t>
      </w:r>
      <w:r>
        <w:rPr>
          <w:spacing w:val="55"/>
        </w:rPr>
        <w:t xml:space="preserve"> </w:t>
      </w:r>
      <w:r>
        <w:t>(o</w:t>
      </w:r>
      <w:r>
        <w:rPr>
          <w:spacing w:val="55"/>
        </w:rPr>
        <w:t xml:space="preserve"> </w:t>
      </w:r>
      <w:r>
        <w:t>adottato/a)</w:t>
      </w:r>
      <w:r>
        <w:rPr>
          <w:spacing w:val="56"/>
        </w:rPr>
        <w:t xml:space="preserve"> </w:t>
      </w:r>
      <w:r>
        <w:t>a</w:t>
      </w:r>
    </w:p>
    <w:p w:rsidR="003E4BE3" w:rsidRDefault="00C1180C">
      <w:pPr>
        <w:pStyle w:val="Corpotesto"/>
        <w:tabs>
          <w:tab w:val="left" w:pos="1373"/>
          <w:tab w:val="left" w:pos="2733"/>
        </w:tabs>
        <w:ind w:left="52" w:right="105"/>
        <w:jc w:val="both"/>
      </w:pPr>
      <w:r>
        <w:rPr>
          <w:u w:val="single"/>
        </w:rPr>
        <w:tab/>
      </w:r>
      <w:proofErr w:type="spellStart"/>
      <w:r>
        <w:t>il</w:t>
      </w:r>
      <w:proofErr w:type="spellEnd"/>
      <w:r>
        <w:rPr>
          <w:spacing w:val="34"/>
        </w:rPr>
        <w:t xml:space="preserve"> </w:t>
      </w:r>
      <w:r>
        <w:rPr>
          <w:u w:val="single"/>
        </w:rPr>
        <w:tab/>
      </w:r>
      <w:r>
        <w:rPr>
          <w:spacing w:val="-15"/>
        </w:rPr>
        <w:t xml:space="preserve"> </w:t>
      </w:r>
      <w:r>
        <w:t>richiede il</w:t>
      </w:r>
      <w:r>
        <w:rPr>
          <w:spacing w:val="40"/>
        </w:rPr>
        <w:t xml:space="preserve"> </w:t>
      </w:r>
      <w:r>
        <w:t>“Bonus” di 1.000,00 euro previsto dall’art.6, comma 5 della legge regionale 31/7/2003, n.10, la cui erogazione avverrà attraverso il Comune, nei limiti dello stanziamento di Bilancio regionale disponibile.</w:t>
      </w:r>
    </w:p>
    <w:p w:rsidR="003E4BE3" w:rsidRDefault="003E4BE3">
      <w:pPr>
        <w:pStyle w:val="Corpotesto"/>
        <w:ind w:left="0"/>
      </w:pPr>
    </w:p>
    <w:p w:rsidR="003E4BE3" w:rsidRDefault="00C1180C">
      <w:pPr>
        <w:pStyle w:val="Corpotesto"/>
        <w:ind w:left="619"/>
      </w:pPr>
      <w:r>
        <w:t>Lo/La</w:t>
      </w:r>
      <w:r>
        <w:rPr>
          <w:spacing w:val="-2"/>
        </w:rPr>
        <w:t xml:space="preserve"> </w:t>
      </w:r>
      <w:r>
        <w:t>scrivente allega</w:t>
      </w:r>
      <w:r>
        <w:rPr>
          <w:spacing w:val="-2"/>
        </w:rPr>
        <w:t xml:space="preserve"> </w:t>
      </w:r>
      <w:r>
        <w:t>alla</w:t>
      </w:r>
      <w:r>
        <w:rPr>
          <w:spacing w:val="-1"/>
        </w:rPr>
        <w:t xml:space="preserve"> </w:t>
      </w:r>
      <w:r>
        <w:rPr>
          <w:spacing w:val="-2"/>
        </w:rPr>
        <w:t>presente:</w:t>
      </w:r>
    </w:p>
    <w:p w:rsidR="003E4BE3" w:rsidRDefault="003E4BE3">
      <w:pPr>
        <w:pStyle w:val="Corpotesto"/>
        <w:ind w:left="0"/>
      </w:pPr>
    </w:p>
    <w:p w:rsidR="003E4BE3" w:rsidRDefault="00C1180C">
      <w:pPr>
        <w:pStyle w:val="Paragrafoelenco"/>
        <w:numPr>
          <w:ilvl w:val="0"/>
          <w:numId w:val="1"/>
        </w:numPr>
        <w:tabs>
          <w:tab w:val="left" w:pos="1492"/>
        </w:tabs>
        <w:ind w:left="1492" w:hanging="359"/>
        <w:rPr>
          <w:sz w:val="24"/>
        </w:rPr>
      </w:pPr>
      <w:r>
        <w:rPr>
          <w:sz w:val="24"/>
        </w:rPr>
        <w:t>Fotocopia</w:t>
      </w:r>
      <w:r>
        <w:rPr>
          <w:spacing w:val="-4"/>
          <w:sz w:val="24"/>
        </w:rPr>
        <w:t xml:space="preserve"> </w:t>
      </w:r>
      <w:r>
        <w:rPr>
          <w:sz w:val="24"/>
        </w:rPr>
        <w:t>del</w:t>
      </w:r>
      <w:r>
        <w:rPr>
          <w:spacing w:val="-1"/>
          <w:sz w:val="24"/>
        </w:rPr>
        <w:t xml:space="preserve"> </w:t>
      </w:r>
      <w:r>
        <w:rPr>
          <w:sz w:val="24"/>
        </w:rPr>
        <w:t>documento</w:t>
      </w:r>
      <w:r>
        <w:rPr>
          <w:spacing w:val="1"/>
          <w:sz w:val="24"/>
        </w:rPr>
        <w:t xml:space="preserve"> </w:t>
      </w:r>
      <w:r>
        <w:rPr>
          <w:sz w:val="24"/>
        </w:rPr>
        <w:t>di riconoscimento</w:t>
      </w:r>
      <w:r>
        <w:rPr>
          <w:spacing w:val="-1"/>
          <w:sz w:val="24"/>
        </w:rPr>
        <w:t xml:space="preserve"> </w:t>
      </w:r>
      <w:r>
        <w:rPr>
          <w:sz w:val="24"/>
        </w:rPr>
        <w:t>del/della</w:t>
      </w:r>
      <w:r>
        <w:rPr>
          <w:spacing w:val="-1"/>
          <w:sz w:val="24"/>
        </w:rPr>
        <w:t xml:space="preserve"> </w:t>
      </w:r>
      <w:r>
        <w:rPr>
          <w:spacing w:val="-2"/>
          <w:sz w:val="24"/>
        </w:rPr>
        <w:t>sottoscritto/a;</w:t>
      </w:r>
    </w:p>
    <w:p w:rsidR="003E4BE3" w:rsidRDefault="00C1180C">
      <w:pPr>
        <w:pStyle w:val="Paragrafoelenco"/>
        <w:numPr>
          <w:ilvl w:val="0"/>
          <w:numId w:val="1"/>
        </w:numPr>
        <w:tabs>
          <w:tab w:val="left" w:pos="1493"/>
        </w:tabs>
        <w:ind w:right="51"/>
        <w:rPr>
          <w:sz w:val="24"/>
        </w:rPr>
      </w:pPr>
      <w:r>
        <w:rPr>
          <w:sz w:val="24"/>
        </w:rPr>
        <w:t>Attestato</w:t>
      </w:r>
      <w:r>
        <w:rPr>
          <w:spacing w:val="34"/>
          <w:sz w:val="24"/>
        </w:rPr>
        <w:t xml:space="preserve"> </w:t>
      </w:r>
      <w:r>
        <w:rPr>
          <w:sz w:val="24"/>
        </w:rPr>
        <w:t>I.S.E.E.</w:t>
      </w:r>
      <w:r>
        <w:rPr>
          <w:spacing w:val="80"/>
          <w:w w:val="150"/>
          <w:sz w:val="24"/>
        </w:rPr>
        <w:t xml:space="preserve"> </w:t>
      </w:r>
      <w:r>
        <w:rPr>
          <w:sz w:val="24"/>
        </w:rPr>
        <w:t>rilasciato</w:t>
      </w:r>
      <w:r>
        <w:rPr>
          <w:spacing w:val="34"/>
          <w:sz w:val="24"/>
        </w:rPr>
        <w:t xml:space="preserve"> </w:t>
      </w:r>
      <w:r>
        <w:rPr>
          <w:sz w:val="24"/>
        </w:rPr>
        <w:t>dagli</w:t>
      </w:r>
      <w:r>
        <w:rPr>
          <w:spacing w:val="34"/>
          <w:sz w:val="24"/>
        </w:rPr>
        <w:t xml:space="preserve"> </w:t>
      </w:r>
      <w:r>
        <w:rPr>
          <w:sz w:val="24"/>
        </w:rPr>
        <w:t>Uffici</w:t>
      </w:r>
      <w:r>
        <w:rPr>
          <w:spacing w:val="34"/>
          <w:sz w:val="24"/>
        </w:rPr>
        <w:t xml:space="preserve"> </w:t>
      </w:r>
      <w:r>
        <w:rPr>
          <w:sz w:val="24"/>
        </w:rPr>
        <w:t>abilitati,</w:t>
      </w:r>
      <w:r>
        <w:rPr>
          <w:spacing w:val="80"/>
          <w:w w:val="150"/>
          <w:sz w:val="24"/>
        </w:rPr>
        <w:t xml:space="preserve"> </w:t>
      </w:r>
      <w:r>
        <w:rPr>
          <w:sz w:val="24"/>
        </w:rPr>
        <w:t>in</w:t>
      </w:r>
      <w:r>
        <w:rPr>
          <w:spacing w:val="34"/>
          <w:sz w:val="24"/>
        </w:rPr>
        <w:t xml:space="preserve"> </w:t>
      </w:r>
      <w:r>
        <w:rPr>
          <w:sz w:val="24"/>
        </w:rPr>
        <w:t>corso</w:t>
      </w:r>
      <w:r>
        <w:rPr>
          <w:spacing w:val="34"/>
          <w:sz w:val="24"/>
        </w:rPr>
        <w:t xml:space="preserve"> </w:t>
      </w:r>
      <w:r>
        <w:rPr>
          <w:sz w:val="24"/>
        </w:rPr>
        <w:t>di</w:t>
      </w:r>
      <w:r>
        <w:rPr>
          <w:spacing w:val="34"/>
          <w:sz w:val="24"/>
        </w:rPr>
        <w:t xml:space="preserve"> </w:t>
      </w:r>
      <w:r>
        <w:rPr>
          <w:sz w:val="24"/>
        </w:rPr>
        <w:t>validità</w:t>
      </w:r>
      <w:r>
        <w:rPr>
          <w:spacing w:val="40"/>
          <w:sz w:val="24"/>
        </w:rPr>
        <w:t xml:space="preserve"> </w:t>
      </w:r>
      <w:r>
        <w:rPr>
          <w:sz w:val="24"/>
        </w:rPr>
        <w:t>alla</w:t>
      </w:r>
      <w:r>
        <w:rPr>
          <w:spacing w:val="34"/>
          <w:sz w:val="24"/>
        </w:rPr>
        <w:t xml:space="preserve"> </w:t>
      </w:r>
      <w:r>
        <w:rPr>
          <w:sz w:val="24"/>
        </w:rPr>
        <w:t>data</w:t>
      </w:r>
      <w:r>
        <w:rPr>
          <w:spacing w:val="34"/>
          <w:sz w:val="24"/>
        </w:rPr>
        <w:t xml:space="preserve"> </w:t>
      </w:r>
      <w:r>
        <w:rPr>
          <w:sz w:val="24"/>
        </w:rPr>
        <w:t xml:space="preserve">della </w:t>
      </w:r>
      <w:r>
        <w:rPr>
          <w:spacing w:val="-2"/>
          <w:sz w:val="24"/>
        </w:rPr>
        <w:t>richiesta;</w:t>
      </w:r>
    </w:p>
    <w:p w:rsidR="003E4BE3" w:rsidRDefault="00C1180C">
      <w:pPr>
        <w:pStyle w:val="Paragrafoelenco"/>
        <w:numPr>
          <w:ilvl w:val="0"/>
          <w:numId w:val="1"/>
        </w:numPr>
        <w:tabs>
          <w:tab w:val="left" w:pos="1492"/>
        </w:tabs>
        <w:ind w:left="1492" w:hanging="359"/>
        <w:rPr>
          <w:sz w:val="24"/>
        </w:rPr>
      </w:pPr>
      <w:r>
        <w:rPr>
          <w:sz w:val="24"/>
        </w:rPr>
        <w:t>Per</w:t>
      </w:r>
      <w:r>
        <w:rPr>
          <w:spacing w:val="-3"/>
          <w:sz w:val="24"/>
        </w:rPr>
        <w:t xml:space="preserve"> </w:t>
      </w:r>
      <w:r>
        <w:rPr>
          <w:sz w:val="24"/>
        </w:rPr>
        <w:t>i</w:t>
      </w:r>
      <w:r>
        <w:rPr>
          <w:spacing w:val="-1"/>
          <w:sz w:val="24"/>
        </w:rPr>
        <w:t xml:space="preserve"> </w:t>
      </w:r>
      <w:r>
        <w:rPr>
          <w:sz w:val="24"/>
        </w:rPr>
        <w:t>soggetti extracomunitari,</w:t>
      </w:r>
      <w:r>
        <w:rPr>
          <w:spacing w:val="-1"/>
          <w:sz w:val="24"/>
        </w:rPr>
        <w:t xml:space="preserve"> </w:t>
      </w:r>
      <w:r>
        <w:rPr>
          <w:sz w:val="24"/>
        </w:rPr>
        <w:t>copia</w:t>
      </w:r>
      <w:r>
        <w:rPr>
          <w:spacing w:val="-1"/>
          <w:sz w:val="24"/>
        </w:rPr>
        <w:t xml:space="preserve"> </w:t>
      </w:r>
      <w:r>
        <w:rPr>
          <w:sz w:val="24"/>
        </w:rPr>
        <w:t>del permesso</w:t>
      </w:r>
      <w:r>
        <w:rPr>
          <w:spacing w:val="-1"/>
          <w:sz w:val="24"/>
        </w:rPr>
        <w:t xml:space="preserve"> </w:t>
      </w:r>
      <w:r>
        <w:rPr>
          <w:sz w:val="24"/>
        </w:rPr>
        <w:t>di</w:t>
      </w:r>
      <w:r>
        <w:rPr>
          <w:spacing w:val="-1"/>
          <w:sz w:val="24"/>
        </w:rPr>
        <w:t xml:space="preserve"> </w:t>
      </w:r>
      <w:r>
        <w:rPr>
          <w:sz w:val="24"/>
        </w:rPr>
        <w:t>soggiorno in</w:t>
      </w:r>
      <w:r>
        <w:rPr>
          <w:spacing w:val="-1"/>
          <w:sz w:val="24"/>
        </w:rPr>
        <w:t xml:space="preserve"> </w:t>
      </w:r>
      <w:r>
        <w:rPr>
          <w:sz w:val="24"/>
        </w:rPr>
        <w:t>corso</w:t>
      </w:r>
      <w:r>
        <w:rPr>
          <w:spacing w:val="-1"/>
          <w:sz w:val="24"/>
        </w:rPr>
        <w:t xml:space="preserve"> </w:t>
      </w:r>
      <w:r>
        <w:rPr>
          <w:sz w:val="24"/>
        </w:rPr>
        <w:t xml:space="preserve">di </w:t>
      </w:r>
      <w:r>
        <w:rPr>
          <w:spacing w:val="-2"/>
          <w:sz w:val="24"/>
        </w:rPr>
        <w:t>validità;</w:t>
      </w:r>
    </w:p>
    <w:p w:rsidR="003E4BE3" w:rsidRDefault="00C1180C">
      <w:pPr>
        <w:pStyle w:val="Paragrafoelenco"/>
        <w:numPr>
          <w:ilvl w:val="0"/>
          <w:numId w:val="1"/>
        </w:numPr>
        <w:tabs>
          <w:tab w:val="left" w:pos="1492"/>
        </w:tabs>
        <w:ind w:left="1492" w:hanging="359"/>
        <w:rPr>
          <w:sz w:val="24"/>
        </w:rPr>
      </w:pPr>
      <w:r>
        <w:rPr>
          <w:sz w:val="24"/>
        </w:rPr>
        <w:t>Copia</w:t>
      </w:r>
      <w:r>
        <w:rPr>
          <w:spacing w:val="-2"/>
          <w:sz w:val="24"/>
        </w:rPr>
        <w:t xml:space="preserve"> </w:t>
      </w:r>
      <w:r>
        <w:rPr>
          <w:sz w:val="24"/>
        </w:rPr>
        <w:t>dell'eventuale</w:t>
      </w:r>
      <w:r>
        <w:rPr>
          <w:spacing w:val="-2"/>
          <w:sz w:val="24"/>
        </w:rPr>
        <w:t xml:space="preserve"> </w:t>
      </w:r>
      <w:r>
        <w:rPr>
          <w:sz w:val="24"/>
        </w:rPr>
        <w:t>provvedimento</w:t>
      </w:r>
      <w:r>
        <w:rPr>
          <w:spacing w:val="-1"/>
          <w:sz w:val="24"/>
        </w:rPr>
        <w:t xml:space="preserve"> </w:t>
      </w:r>
      <w:r>
        <w:rPr>
          <w:sz w:val="24"/>
        </w:rPr>
        <w:t>di</w:t>
      </w:r>
      <w:r>
        <w:rPr>
          <w:spacing w:val="-1"/>
          <w:sz w:val="24"/>
        </w:rPr>
        <w:t xml:space="preserve"> </w:t>
      </w:r>
      <w:r>
        <w:rPr>
          <w:spacing w:val="-2"/>
          <w:sz w:val="24"/>
        </w:rPr>
        <w:t>adozione.</w:t>
      </w:r>
    </w:p>
    <w:p w:rsidR="003E4BE3" w:rsidRDefault="003E4BE3">
      <w:pPr>
        <w:pStyle w:val="Corpotesto"/>
        <w:ind w:left="0"/>
      </w:pPr>
    </w:p>
    <w:p w:rsidR="003E4BE3" w:rsidRDefault="00C1180C">
      <w:pPr>
        <w:pStyle w:val="Corpotesto"/>
        <w:ind w:left="52" w:right="107"/>
        <w:jc w:val="both"/>
      </w:pPr>
      <w:r>
        <w:rPr>
          <w:spacing w:val="80"/>
          <w:u w:val="single"/>
        </w:rPr>
        <w:t xml:space="preserve"> </w:t>
      </w:r>
      <w:proofErr w:type="gramStart"/>
      <w:r>
        <w:t>l</w:t>
      </w:r>
      <w:r>
        <w:rPr>
          <w:spacing w:val="80"/>
          <w:u w:val="single"/>
        </w:rPr>
        <w:t xml:space="preserve"> </w:t>
      </w:r>
      <w:r>
        <w:rPr>
          <w:spacing w:val="-15"/>
        </w:rPr>
        <w:t xml:space="preserve"> </w:t>
      </w:r>
      <w:r>
        <w:t>sottoscritto</w:t>
      </w:r>
      <w:proofErr w:type="gramEnd"/>
      <w:r>
        <w:t>/a dichiara di essere consapevole della decadenza dai benefici conseguiti in seguito all'accertamento di dichiarazioni non veritiere e</w:t>
      </w:r>
      <w:r>
        <w:rPr>
          <w:spacing w:val="-1"/>
        </w:rPr>
        <w:t xml:space="preserve"> </w:t>
      </w:r>
      <w:r>
        <w:t>di essere altresì consapevole</w:t>
      </w:r>
      <w:r>
        <w:rPr>
          <w:spacing w:val="-1"/>
        </w:rPr>
        <w:t xml:space="preserve"> </w:t>
      </w:r>
      <w:r>
        <w:t>che i fatti e</w:t>
      </w:r>
      <w:r>
        <w:rPr>
          <w:spacing w:val="40"/>
        </w:rPr>
        <w:t xml:space="preserve"> </w:t>
      </w:r>
      <w:r>
        <w:t>gli atti falsi e l</w:t>
      </w:r>
      <w:r>
        <w:t>e dichiarazioni mendaci sono puniti ai sensi del Codice Penale e delle Leggi speciali in materia.</w:t>
      </w:r>
    </w:p>
    <w:p w:rsidR="003E4BE3" w:rsidRDefault="00C1180C">
      <w:pPr>
        <w:pStyle w:val="Corpotesto"/>
        <w:ind w:left="52" w:right="109"/>
        <w:jc w:val="both"/>
      </w:pPr>
      <w:r>
        <w:t>Ai sensi del Regolamento UE n. 679 del 27.04.2016</w:t>
      </w:r>
      <w:r>
        <w:rPr>
          <w:spacing w:val="40"/>
        </w:rPr>
        <w:t xml:space="preserve"> </w:t>
      </w:r>
      <w:r>
        <w:t xml:space="preserve">(GDPR), si autorizza il trattamento dei dati </w:t>
      </w:r>
      <w:r>
        <w:rPr>
          <w:spacing w:val="-2"/>
        </w:rPr>
        <w:t>personali.</w:t>
      </w:r>
    </w:p>
    <w:p w:rsidR="003E4BE3" w:rsidRDefault="003E4BE3">
      <w:pPr>
        <w:pStyle w:val="Corpotesto"/>
        <w:spacing w:before="274"/>
        <w:ind w:left="0"/>
      </w:pPr>
    </w:p>
    <w:p w:rsidR="003E4BE3" w:rsidRDefault="00C1180C">
      <w:pPr>
        <w:pStyle w:val="Corpotesto"/>
        <w:tabs>
          <w:tab w:val="left" w:pos="3020"/>
        </w:tabs>
        <w:spacing w:before="1"/>
        <w:ind w:left="52"/>
        <w:jc w:val="both"/>
      </w:pPr>
      <w:r>
        <w:t xml:space="preserve">Data </w:t>
      </w:r>
      <w:r>
        <w:rPr>
          <w:u w:val="single"/>
        </w:rPr>
        <w:tab/>
      </w:r>
    </w:p>
    <w:p w:rsidR="003E4BE3" w:rsidRDefault="003E4BE3">
      <w:pPr>
        <w:pStyle w:val="Corpotesto"/>
        <w:ind w:left="0"/>
        <w:rPr>
          <w:sz w:val="20"/>
        </w:rPr>
      </w:pPr>
    </w:p>
    <w:p w:rsidR="003E4BE3" w:rsidRDefault="003E4BE3">
      <w:pPr>
        <w:pStyle w:val="Corpotesto"/>
        <w:ind w:left="0"/>
        <w:rPr>
          <w:sz w:val="20"/>
        </w:rPr>
      </w:pPr>
    </w:p>
    <w:p w:rsidR="003E4BE3" w:rsidRDefault="003E4BE3">
      <w:pPr>
        <w:pStyle w:val="Corpotesto"/>
        <w:ind w:left="0"/>
        <w:rPr>
          <w:sz w:val="20"/>
        </w:rPr>
      </w:pPr>
    </w:p>
    <w:p w:rsidR="003E4BE3" w:rsidRDefault="00C1180C">
      <w:pPr>
        <w:pStyle w:val="Corpotesto"/>
        <w:spacing w:before="155"/>
        <w:ind w:left="0"/>
        <w:rPr>
          <w:sz w:val="20"/>
        </w:rPr>
      </w:pPr>
      <w:r>
        <w:rPr>
          <w:noProof/>
          <w:sz w:val="20"/>
          <w:lang w:eastAsia="it-IT"/>
        </w:rPr>
        <mc:AlternateContent>
          <mc:Choice Requires="wps">
            <w:drawing>
              <wp:anchor distT="0" distB="0" distL="0" distR="0" simplePos="0" relativeHeight="487588864" behindDoc="1" locked="0" layoutInCell="1" allowOverlap="1">
                <wp:simplePos x="0" y="0"/>
                <wp:positionH relativeFrom="page">
                  <wp:posOffset>3844416</wp:posOffset>
                </wp:positionH>
                <wp:positionV relativeFrom="paragraph">
                  <wp:posOffset>259735</wp:posOffset>
                </wp:positionV>
                <wp:extent cx="23622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0" cy="1270"/>
                        </a:xfrm>
                        <a:custGeom>
                          <a:avLst/>
                          <a:gdLst/>
                          <a:ahLst/>
                          <a:cxnLst/>
                          <a:rect l="l" t="t" r="r" b="b"/>
                          <a:pathLst>
                            <a:path w="2362200">
                              <a:moveTo>
                                <a:pt x="0" y="0"/>
                              </a:moveTo>
                              <a:lnTo>
                                <a:pt x="2362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41682A" id="Graphic 4" o:spid="_x0000_s1026" style="position:absolute;margin-left:302.7pt;margin-top:20.45pt;width:18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36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NbUIAIAAH8EAAAOAAAAZHJzL2Uyb0RvYy54bWysVMFu2zAMvQ/YPwi6L06yIiu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" path="m,l2362200,e" filled="f" strokeweight=".17183mm">
                <v:path arrowok="t"/>
                <w10:wrap type="topAndBottom" anchorx="page"/>
              </v:shape>
            </w:pict>
          </mc:Fallback>
        </mc:AlternateContent>
      </w:r>
    </w:p>
    <w:p w:rsidR="003E4BE3" w:rsidRDefault="00C1180C">
      <w:pPr>
        <w:pStyle w:val="Corpotesto"/>
        <w:ind w:left="5718"/>
      </w:pPr>
      <w:r>
        <w:t>(Firma</w:t>
      </w:r>
      <w:r>
        <w:rPr>
          <w:spacing w:val="-2"/>
        </w:rPr>
        <w:t xml:space="preserve"> </w:t>
      </w:r>
      <w:r>
        <w:t>del</w:t>
      </w:r>
      <w:r>
        <w:rPr>
          <w:spacing w:val="-1"/>
        </w:rPr>
        <w:t xml:space="preserve"> </w:t>
      </w:r>
      <w:r>
        <w:rPr>
          <w:spacing w:val="-2"/>
        </w:rPr>
        <w:t>richiedente)</w:t>
      </w:r>
    </w:p>
    <w:sectPr w:rsidR="003E4BE3">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C223B"/>
    <w:multiLevelType w:val="hybridMultilevel"/>
    <w:tmpl w:val="EA2C5FDE"/>
    <w:lvl w:ilvl="0" w:tplc="1B2485C0">
      <w:numFmt w:val="bullet"/>
      <w:lvlText w:val=""/>
      <w:lvlJc w:val="left"/>
      <w:pPr>
        <w:ind w:left="1133" w:hanging="360"/>
      </w:pPr>
      <w:rPr>
        <w:rFonts w:ascii="Symbol" w:eastAsia="Symbol" w:hAnsi="Symbol" w:cs="Symbol" w:hint="default"/>
        <w:b w:val="0"/>
        <w:bCs w:val="0"/>
        <w:i w:val="0"/>
        <w:iCs w:val="0"/>
        <w:spacing w:val="0"/>
        <w:w w:val="100"/>
        <w:sz w:val="18"/>
        <w:szCs w:val="18"/>
        <w:lang w:val="it-IT" w:eastAsia="en-US" w:bidi="ar-SA"/>
      </w:rPr>
    </w:lvl>
    <w:lvl w:ilvl="1" w:tplc="B0705ECC">
      <w:numFmt w:val="bullet"/>
      <w:lvlText w:val="•"/>
      <w:lvlJc w:val="left"/>
      <w:pPr>
        <w:ind w:left="2034" w:hanging="360"/>
      </w:pPr>
      <w:rPr>
        <w:rFonts w:hint="default"/>
        <w:lang w:val="it-IT" w:eastAsia="en-US" w:bidi="ar-SA"/>
      </w:rPr>
    </w:lvl>
    <w:lvl w:ilvl="2" w:tplc="4120ED90">
      <w:numFmt w:val="bullet"/>
      <w:lvlText w:val="•"/>
      <w:lvlJc w:val="left"/>
      <w:pPr>
        <w:ind w:left="2928" w:hanging="360"/>
      </w:pPr>
      <w:rPr>
        <w:rFonts w:hint="default"/>
        <w:lang w:val="it-IT" w:eastAsia="en-US" w:bidi="ar-SA"/>
      </w:rPr>
    </w:lvl>
    <w:lvl w:ilvl="3" w:tplc="716A7438">
      <w:numFmt w:val="bullet"/>
      <w:lvlText w:val="•"/>
      <w:lvlJc w:val="left"/>
      <w:pPr>
        <w:ind w:left="3822" w:hanging="360"/>
      </w:pPr>
      <w:rPr>
        <w:rFonts w:hint="default"/>
        <w:lang w:val="it-IT" w:eastAsia="en-US" w:bidi="ar-SA"/>
      </w:rPr>
    </w:lvl>
    <w:lvl w:ilvl="4" w:tplc="03CAAC6A">
      <w:numFmt w:val="bullet"/>
      <w:lvlText w:val="•"/>
      <w:lvlJc w:val="left"/>
      <w:pPr>
        <w:ind w:left="4716" w:hanging="360"/>
      </w:pPr>
      <w:rPr>
        <w:rFonts w:hint="default"/>
        <w:lang w:val="it-IT" w:eastAsia="en-US" w:bidi="ar-SA"/>
      </w:rPr>
    </w:lvl>
    <w:lvl w:ilvl="5" w:tplc="DF0687A4">
      <w:numFmt w:val="bullet"/>
      <w:lvlText w:val="•"/>
      <w:lvlJc w:val="left"/>
      <w:pPr>
        <w:ind w:left="5610" w:hanging="360"/>
      </w:pPr>
      <w:rPr>
        <w:rFonts w:hint="default"/>
        <w:lang w:val="it-IT" w:eastAsia="en-US" w:bidi="ar-SA"/>
      </w:rPr>
    </w:lvl>
    <w:lvl w:ilvl="6" w:tplc="17C8BA4E">
      <w:numFmt w:val="bullet"/>
      <w:lvlText w:val="•"/>
      <w:lvlJc w:val="left"/>
      <w:pPr>
        <w:ind w:left="6504" w:hanging="360"/>
      </w:pPr>
      <w:rPr>
        <w:rFonts w:hint="default"/>
        <w:lang w:val="it-IT" w:eastAsia="en-US" w:bidi="ar-SA"/>
      </w:rPr>
    </w:lvl>
    <w:lvl w:ilvl="7" w:tplc="E7702F4A">
      <w:numFmt w:val="bullet"/>
      <w:lvlText w:val="•"/>
      <w:lvlJc w:val="left"/>
      <w:pPr>
        <w:ind w:left="7398" w:hanging="360"/>
      </w:pPr>
      <w:rPr>
        <w:rFonts w:hint="default"/>
        <w:lang w:val="it-IT" w:eastAsia="en-US" w:bidi="ar-SA"/>
      </w:rPr>
    </w:lvl>
    <w:lvl w:ilvl="8" w:tplc="7B701A68">
      <w:numFmt w:val="bullet"/>
      <w:lvlText w:val="•"/>
      <w:lvlJc w:val="left"/>
      <w:pPr>
        <w:ind w:left="8292" w:hanging="360"/>
      </w:pPr>
      <w:rPr>
        <w:rFonts w:hint="default"/>
        <w:lang w:val="it-IT" w:eastAsia="en-US" w:bidi="ar-SA"/>
      </w:rPr>
    </w:lvl>
  </w:abstractNum>
  <w:abstractNum w:abstractNumId="1" w15:restartNumberingAfterBreak="0">
    <w:nsid w:val="3C4E39A6"/>
    <w:multiLevelType w:val="hybridMultilevel"/>
    <w:tmpl w:val="C464ACAA"/>
    <w:lvl w:ilvl="0" w:tplc="737AA972">
      <w:start w:val="1"/>
      <w:numFmt w:val="decimal"/>
      <w:lvlText w:val="%1."/>
      <w:lvlJc w:val="left"/>
      <w:pPr>
        <w:ind w:left="773" w:hanging="360"/>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ED043BB2">
      <w:start w:val="1"/>
      <w:numFmt w:val="lowerLetter"/>
      <w:lvlText w:val="%2)"/>
      <w:lvlJc w:val="left"/>
      <w:pPr>
        <w:ind w:left="773" w:hanging="267"/>
        <w:jc w:val="left"/>
      </w:pPr>
      <w:rPr>
        <w:rFonts w:ascii="Times New Roman" w:eastAsia="Times New Roman" w:hAnsi="Times New Roman" w:cs="Times New Roman" w:hint="default"/>
        <w:b/>
        <w:bCs/>
        <w:i w:val="0"/>
        <w:iCs w:val="0"/>
        <w:spacing w:val="0"/>
        <w:w w:val="100"/>
        <w:sz w:val="24"/>
        <w:szCs w:val="24"/>
        <w:lang w:val="it-IT" w:eastAsia="en-US" w:bidi="ar-SA"/>
      </w:rPr>
    </w:lvl>
    <w:lvl w:ilvl="2" w:tplc="9F3A1016">
      <w:numFmt w:val="bullet"/>
      <w:lvlText w:val="•"/>
      <w:lvlJc w:val="left"/>
      <w:pPr>
        <w:ind w:left="2640" w:hanging="267"/>
      </w:pPr>
      <w:rPr>
        <w:rFonts w:hint="default"/>
        <w:lang w:val="it-IT" w:eastAsia="en-US" w:bidi="ar-SA"/>
      </w:rPr>
    </w:lvl>
    <w:lvl w:ilvl="3" w:tplc="57FA6E04">
      <w:numFmt w:val="bullet"/>
      <w:lvlText w:val="•"/>
      <w:lvlJc w:val="left"/>
      <w:pPr>
        <w:ind w:left="3570" w:hanging="267"/>
      </w:pPr>
      <w:rPr>
        <w:rFonts w:hint="default"/>
        <w:lang w:val="it-IT" w:eastAsia="en-US" w:bidi="ar-SA"/>
      </w:rPr>
    </w:lvl>
    <w:lvl w:ilvl="4" w:tplc="0556185C">
      <w:numFmt w:val="bullet"/>
      <w:lvlText w:val="•"/>
      <w:lvlJc w:val="left"/>
      <w:pPr>
        <w:ind w:left="4500" w:hanging="267"/>
      </w:pPr>
      <w:rPr>
        <w:rFonts w:hint="default"/>
        <w:lang w:val="it-IT" w:eastAsia="en-US" w:bidi="ar-SA"/>
      </w:rPr>
    </w:lvl>
    <w:lvl w:ilvl="5" w:tplc="0838C096">
      <w:numFmt w:val="bullet"/>
      <w:lvlText w:val="•"/>
      <w:lvlJc w:val="left"/>
      <w:pPr>
        <w:ind w:left="5430" w:hanging="267"/>
      </w:pPr>
      <w:rPr>
        <w:rFonts w:hint="default"/>
        <w:lang w:val="it-IT" w:eastAsia="en-US" w:bidi="ar-SA"/>
      </w:rPr>
    </w:lvl>
    <w:lvl w:ilvl="6" w:tplc="F6C699A6">
      <w:numFmt w:val="bullet"/>
      <w:lvlText w:val="•"/>
      <w:lvlJc w:val="left"/>
      <w:pPr>
        <w:ind w:left="6360" w:hanging="267"/>
      </w:pPr>
      <w:rPr>
        <w:rFonts w:hint="default"/>
        <w:lang w:val="it-IT" w:eastAsia="en-US" w:bidi="ar-SA"/>
      </w:rPr>
    </w:lvl>
    <w:lvl w:ilvl="7" w:tplc="11789C08">
      <w:numFmt w:val="bullet"/>
      <w:lvlText w:val="•"/>
      <w:lvlJc w:val="left"/>
      <w:pPr>
        <w:ind w:left="7290" w:hanging="267"/>
      </w:pPr>
      <w:rPr>
        <w:rFonts w:hint="default"/>
        <w:lang w:val="it-IT" w:eastAsia="en-US" w:bidi="ar-SA"/>
      </w:rPr>
    </w:lvl>
    <w:lvl w:ilvl="8" w:tplc="7B0E3048">
      <w:numFmt w:val="bullet"/>
      <w:lvlText w:val="•"/>
      <w:lvlJc w:val="left"/>
      <w:pPr>
        <w:ind w:left="8220" w:hanging="267"/>
      </w:pPr>
      <w:rPr>
        <w:rFonts w:hint="default"/>
        <w:lang w:val="it-IT" w:eastAsia="en-US" w:bidi="ar-SA"/>
      </w:rPr>
    </w:lvl>
  </w:abstractNum>
  <w:abstractNum w:abstractNumId="2" w15:restartNumberingAfterBreak="0">
    <w:nsid w:val="46236CA5"/>
    <w:multiLevelType w:val="hybridMultilevel"/>
    <w:tmpl w:val="73CE2A9A"/>
    <w:lvl w:ilvl="0" w:tplc="D8581F40">
      <w:numFmt w:val="bullet"/>
      <w:lvlText w:val="-"/>
      <w:lvlJc w:val="left"/>
      <w:pPr>
        <w:ind w:left="773" w:hanging="360"/>
      </w:pPr>
      <w:rPr>
        <w:rFonts w:ascii="Times New Roman" w:eastAsia="Times New Roman" w:hAnsi="Times New Roman" w:cs="Times New Roman" w:hint="default"/>
        <w:b/>
        <w:bCs/>
        <w:i w:val="0"/>
        <w:iCs w:val="0"/>
        <w:spacing w:val="0"/>
        <w:w w:val="100"/>
        <w:sz w:val="24"/>
        <w:szCs w:val="24"/>
        <w:lang w:val="it-IT" w:eastAsia="en-US" w:bidi="ar-SA"/>
      </w:rPr>
    </w:lvl>
    <w:lvl w:ilvl="1" w:tplc="4626AFF6">
      <w:numFmt w:val="bullet"/>
      <w:lvlText w:val="•"/>
      <w:lvlJc w:val="left"/>
      <w:pPr>
        <w:ind w:left="1710" w:hanging="360"/>
      </w:pPr>
      <w:rPr>
        <w:rFonts w:hint="default"/>
        <w:lang w:val="it-IT" w:eastAsia="en-US" w:bidi="ar-SA"/>
      </w:rPr>
    </w:lvl>
    <w:lvl w:ilvl="2" w:tplc="23C2559A">
      <w:numFmt w:val="bullet"/>
      <w:lvlText w:val="•"/>
      <w:lvlJc w:val="left"/>
      <w:pPr>
        <w:ind w:left="2640" w:hanging="360"/>
      </w:pPr>
      <w:rPr>
        <w:rFonts w:hint="default"/>
        <w:lang w:val="it-IT" w:eastAsia="en-US" w:bidi="ar-SA"/>
      </w:rPr>
    </w:lvl>
    <w:lvl w:ilvl="3" w:tplc="6F62737A">
      <w:numFmt w:val="bullet"/>
      <w:lvlText w:val="•"/>
      <w:lvlJc w:val="left"/>
      <w:pPr>
        <w:ind w:left="3570" w:hanging="360"/>
      </w:pPr>
      <w:rPr>
        <w:rFonts w:hint="default"/>
        <w:lang w:val="it-IT" w:eastAsia="en-US" w:bidi="ar-SA"/>
      </w:rPr>
    </w:lvl>
    <w:lvl w:ilvl="4" w:tplc="7FB25390">
      <w:numFmt w:val="bullet"/>
      <w:lvlText w:val="•"/>
      <w:lvlJc w:val="left"/>
      <w:pPr>
        <w:ind w:left="4500" w:hanging="360"/>
      </w:pPr>
      <w:rPr>
        <w:rFonts w:hint="default"/>
        <w:lang w:val="it-IT" w:eastAsia="en-US" w:bidi="ar-SA"/>
      </w:rPr>
    </w:lvl>
    <w:lvl w:ilvl="5" w:tplc="4AAE8C9C">
      <w:numFmt w:val="bullet"/>
      <w:lvlText w:val="•"/>
      <w:lvlJc w:val="left"/>
      <w:pPr>
        <w:ind w:left="5430" w:hanging="360"/>
      </w:pPr>
      <w:rPr>
        <w:rFonts w:hint="default"/>
        <w:lang w:val="it-IT" w:eastAsia="en-US" w:bidi="ar-SA"/>
      </w:rPr>
    </w:lvl>
    <w:lvl w:ilvl="6" w:tplc="E22089FA">
      <w:numFmt w:val="bullet"/>
      <w:lvlText w:val="•"/>
      <w:lvlJc w:val="left"/>
      <w:pPr>
        <w:ind w:left="6360" w:hanging="360"/>
      </w:pPr>
      <w:rPr>
        <w:rFonts w:hint="default"/>
        <w:lang w:val="it-IT" w:eastAsia="en-US" w:bidi="ar-SA"/>
      </w:rPr>
    </w:lvl>
    <w:lvl w:ilvl="7" w:tplc="E6A273D2">
      <w:numFmt w:val="bullet"/>
      <w:lvlText w:val="•"/>
      <w:lvlJc w:val="left"/>
      <w:pPr>
        <w:ind w:left="7290" w:hanging="360"/>
      </w:pPr>
      <w:rPr>
        <w:rFonts w:hint="default"/>
        <w:lang w:val="it-IT" w:eastAsia="en-US" w:bidi="ar-SA"/>
      </w:rPr>
    </w:lvl>
    <w:lvl w:ilvl="8" w:tplc="CA84E93E">
      <w:numFmt w:val="bullet"/>
      <w:lvlText w:val="•"/>
      <w:lvlJc w:val="left"/>
      <w:pPr>
        <w:ind w:left="8220" w:hanging="360"/>
      </w:pPr>
      <w:rPr>
        <w:rFonts w:hint="default"/>
        <w:lang w:val="it-IT" w:eastAsia="en-US" w:bidi="ar-SA"/>
      </w:rPr>
    </w:lvl>
  </w:abstractNum>
  <w:abstractNum w:abstractNumId="3" w15:restartNumberingAfterBreak="0">
    <w:nsid w:val="62A934DF"/>
    <w:multiLevelType w:val="hybridMultilevel"/>
    <w:tmpl w:val="21760896"/>
    <w:lvl w:ilvl="0" w:tplc="C7E2B1FC">
      <w:start w:val="1"/>
      <w:numFmt w:val="decimal"/>
      <w:lvlText w:val="%1)"/>
      <w:lvlJc w:val="left"/>
      <w:pPr>
        <w:ind w:left="1493" w:hanging="360"/>
        <w:jc w:val="left"/>
      </w:pPr>
      <w:rPr>
        <w:rFonts w:ascii="Times New Roman" w:eastAsia="Times New Roman" w:hAnsi="Times New Roman" w:cs="Times New Roman" w:hint="default"/>
        <w:b/>
        <w:bCs/>
        <w:i w:val="0"/>
        <w:iCs w:val="0"/>
        <w:spacing w:val="0"/>
        <w:w w:val="100"/>
        <w:sz w:val="24"/>
        <w:szCs w:val="24"/>
        <w:lang w:val="it-IT" w:eastAsia="en-US" w:bidi="ar-SA"/>
      </w:rPr>
    </w:lvl>
    <w:lvl w:ilvl="1" w:tplc="BDA0329A">
      <w:numFmt w:val="bullet"/>
      <w:lvlText w:val="•"/>
      <w:lvlJc w:val="left"/>
      <w:pPr>
        <w:ind w:left="2358" w:hanging="360"/>
      </w:pPr>
      <w:rPr>
        <w:rFonts w:hint="default"/>
        <w:lang w:val="it-IT" w:eastAsia="en-US" w:bidi="ar-SA"/>
      </w:rPr>
    </w:lvl>
    <w:lvl w:ilvl="2" w:tplc="943C4E62">
      <w:numFmt w:val="bullet"/>
      <w:lvlText w:val="•"/>
      <w:lvlJc w:val="left"/>
      <w:pPr>
        <w:ind w:left="3216" w:hanging="360"/>
      </w:pPr>
      <w:rPr>
        <w:rFonts w:hint="default"/>
        <w:lang w:val="it-IT" w:eastAsia="en-US" w:bidi="ar-SA"/>
      </w:rPr>
    </w:lvl>
    <w:lvl w:ilvl="3" w:tplc="53FEA106">
      <w:numFmt w:val="bullet"/>
      <w:lvlText w:val="•"/>
      <w:lvlJc w:val="left"/>
      <w:pPr>
        <w:ind w:left="4074" w:hanging="360"/>
      </w:pPr>
      <w:rPr>
        <w:rFonts w:hint="default"/>
        <w:lang w:val="it-IT" w:eastAsia="en-US" w:bidi="ar-SA"/>
      </w:rPr>
    </w:lvl>
    <w:lvl w:ilvl="4" w:tplc="D910F700">
      <w:numFmt w:val="bullet"/>
      <w:lvlText w:val="•"/>
      <w:lvlJc w:val="left"/>
      <w:pPr>
        <w:ind w:left="4932" w:hanging="360"/>
      </w:pPr>
      <w:rPr>
        <w:rFonts w:hint="default"/>
        <w:lang w:val="it-IT" w:eastAsia="en-US" w:bidi="ar-SA"/>
      </w:rPr>
    </w:lvl>
    <w:lvl w:ilvl="5" w:tplc="7CC64184">
      <w:numFmt w:val="bullet"/>
      <w:lvlText w:val="•"/>
      <w:lvlJc w:val="left"/>
      <w:pPr>
        <w:ind w:left="5790" w:hanging="360"/>
      </w:pPr>
      <w:rPr>
        <w:rFonts w:hint="default"/>
        <w:lang w:val="it-IT" w:eastAsia="en-US" w:bidi="ar-SA"/>
      </w:rPr>
    </w:lvl>
    <w:lvl w:ilvl="6" w:tplc="B9080D70">
      <w:numFmt w:val="bullet"/>
      <w:lvlText w:val="•"/>
      <w:lvlJc w:val="left"/>
      <w:pPr>
        <w:ind w:left="6648" w:hanging="360"/>
      </w:pPr>
      <w:rPr>
        <w:rFonts w:hint="default"/>
        <w:lang w:val="it-IT" w:eastAsia="en-US" w:bidi="ar-SA"/>
      </w:rPr>
    </w:lvl>
    <w:lvl w:ilvl="7" w:tplc="E4D41A2E">
      <w:numFmt w:val="bullet"/>
      <w:lvlText w:val="•"/>
      <w:lvlJc w:val="left"/>
      <w:pPr>
        <w:ind w:left="7506" w:hanging="360"/>
      </w:pPr>
      <w:rPr>
        <w:rFonts w:hint="default"/>
        <w:lang w:val="it-IT" w:eastAsia="en-US" w:bidi="ar-SA"/>
      </w:rPr>
    </w:lvl>
    <w:lvl w:ilvl="8" w:tplc="AE465C66">
      <w:numFmt w:val="bullet"/>
      <w:lvlText w:val="•"/>
      <w:lvlJc w:val="left"/>
      <w:pPr>
        <w:ind w:left="8364" w:hanging="360"/>
      </w:pPr>
      <w:rPr>
        <w:rFonts w:hint="default"/>
        <w:lang w:val="it-IT" w:eastAsia="en-US" w:bidi="ar-S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BE3"/>
    <w:rsid w:val="003E4BE3"/>
    <w:rsid w:val="00C118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B035C7-6E0C-4680-A1AA-1976C0F4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59"/>
      <w:ind w:left="52"/>
      <w:outlineLvl w:val="0"/>
    </w:pPr>
    <w:rPr>
      <w:b/>
      <w:bCs/>
      <w:sz w:val="28"/>
      <w:szCs w:val="28"/>
    </w:rPr>
  </w:style>
  <w:style w:type="paragraph" w:styleId="Titolo2">
    <w:name w:val="heading 2"/>
    <w:basedOn w:val="Normale"/>
    <w:uiPriority w:val="1"/>
    <w:qFormat/>
    <w:pPr>
      <w:ind w:left="52" w:hanging="360"/>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773"/>
    </w:pPr>
    <w:rPr>
      <w:sz w:val="24"/>
      <w:szCs w:val="24"/>
    </w:rPr>
  </w:style>
  <w:style w:type="paragraph" w:styleId="Paragrafoelenco">
    <w:name w:val="List Paragraph"/>
    <w:basedOn w:val="Normale"/>
    <w:uiPriority w:val="1"/>
    <w:qFormat/>
    <w:pPr>
      <w:ind w:left="773" w:hanging="36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partimento.famiglia@certmail.regione.sicil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sessorato.famiglia.lavoro@certmail.regione.sicilia.it" TargetMode="External"/><Relationship Id="rId5" Type="http://schemas.openxmlformats.org/officeDocument/2006/relationships/hyperlink" Target="mailto:dipartimento.famiglia@certmail.regione.sicilia.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1273</Words>
  <Characters>7257</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D</vt:lpstr>
    </vt:vector>
  </TitlesOfParts>
  <Company>HP</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title>
  <dc:creator>REGIONE SICILIANA</dc:creator>
  <cp:lastModifiedBy>Assistente_Sociale</cp:lastModifiedBy>
  <cp:revision>2</cp:revision>
  <dcterms:created xsi:type="dcterms:W3CDTF">2026-01-30T09:34:00Z</dcterms:created>
  <dcterms:modified xsi:type="dcterms:W3CDTF">2026-01-30T09:34:00Z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Microsoft® Word 2021</vt:lpwstr>
  </property>
  <property fmtid="{D5CDD505-2E9C-101B-9397-08002B2CF9AE}" pid="4" name="LastSaved">
    <vt:filetime>2026-01-30T00:00:00Z</vt:filetime>
  </property>
  <property fmtid="{D5CDD505-2E9C-101B-9397-08002B2CF9AE}" pid="5" name="Producer">
    <vt:lpwstr>Microsoft® Word 2021</vt:lpwstr>
  </property>
</Properties>
</file>